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B367" w14:textId="77777777" w:rsidR="00F97DF9" w:rsidRDefault="00312D15">
      <w:pPr>
        <w:pStyle w:val="Titolo1"/>
        <w:jc w:val="center"/>
      </w:pPr>
      <w:r>
        <w:rPr>
          <w:noProof/>
        </w:rPr>
        <w:drawing>
          <wp:inline distT="0" distB="0" distL="0" distR="0" wp14:anchorId="1487B5F2" wp14:editId="1487B5F3">
            <wp:extent cx="5474335" cy="19494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7B368" w14:textId="77777777" w:rsidR="00F97DF9" w:rsidRDefault="00F97DF9">
      <w:pPr>
        <w:rPr>
          <w:rFonts w:ascii="Times New Roman" w:hAnsi="Times New Roman" w:cs="Times New Roman"/>
          <w:sz w:val="24"/>
          <w:szCs w:val="24"/>
        </w:rPr>
      </w:pPr>
    </w:p>
    <w:p w14:paraId="1487B369" w14:textId="77777777" w:rsidR="00F97DF9" w:rsidRDefault="00312D15">
      <w:pPr>
        <w:spacing w:after="0" w:line="276" w:lineRule="auto"/>
        <w:ind w:right="-359"/>
        <w:contextualSpacing/>
        <w:jc w:val="center"/>
        <w:rPr>
          <w:rFonts w:ascii="Times New Roman" w:eastAsia="Tahoma" w:hAnsi="Times New Roman" w:cs="Times New Roman"/>
          <w:b/>
          <w:kern w:val="0"/>
          <w:sz w:val="32"/>
          <w:szCs w:val="32"/>
          <w:lang w:eastAsia="it-IT"/>
          <w14:ligatures w14:val="none"/>
        </w:rPr>
      </w:pPr>
      <w:r>
        <w:rPr>
          <w:rFonts w:ascii="Times New Roman" w:eastAsia="Tahoma" w:hAnsi="Times New Roman" w:cs="Times New Roman"/>
          <w:b/>
          <w:kern w:val="0"/>
          <w:sz w:val="32"/>
          <w:szCs w:val="32"/>
          <w:lang w:eastAsia="it-IT"/>
          <w14:ligatures w14:val="none"/>
        </w:rPr>
        <w:t>Scheda di rilevazione dei BES</w:t>
      </w:r>
    </w:p>
    <w:p w14:paraId="1487B36A" w14:textId="77777777" w:rsidR="00F97DF9" w:rsidRDefault="00312D15">
      <w:pPr>
        <w:spacing w:line="276" w:lineRule="auto"/>
        <w:ind w:right="-339"/>
        <w:contextualSpacing/>
        <w:jc w:val="center"/>
        <w:rPr>
          <w:rFonts w:ascii="Times New Roman" w:eastAsia="Tahoma" w:hAnsi="Times New Roman" w:cs="Times New Roman"/>
          <w:b/>
          <w:i/>
          <w:sz w:val="24"/>
          <w:szCs w:val="24"/>
        </w:rPr>
      </w:pPr>
      <w:r>
        <w:rPr>
          <w:rFonts w:ascii="Times New Roman" w:eastAsia="Tahoma" w:hAnsi="Times New Roman" w:cs="Times New Roman"/>
          <w:b/>
          <w:i/>
          <w:sz w:val="24"/>
          <w:szCs w:val="24"/>
        </w:rPr>
        <w:t>Bisogni Educativi Speciali</w:t>
      </w:r>
    </w:p>
    <w:p w14:paraId="1487B36B" w14:textId="5E456B82" w:rsidR="00F97DF9" w:rsidRDefault="002066F3">
      <w:pPr>
        <w:spacing w:line="276" w:lineRule="auto"/>
        <w:contextualSpacing/>
        <w:jc w:val="center"/>
      </w:pPr>
      <w:r>
        <w:rPr>
          <w:rFonts w:ascii="Times New Roman" w:hAnsi="Times New Roman" w:cs="Times New Roman"/>
          <w:sz w:val="24"/>
          <w:szCs w:val="24"/>
        </w:rPr>
        <w:t>RILEVAZIONE COMPORTAMENTO</w:t>
      </w:r>
      <w:r w:rsidR="00312D15">
        <w:rPr>
          <w:rFonts w:ascii="Times New Roman" w:hAnsi="Times New Roman" w:cs="Times New Roman"/>
          <w:sz w:val="24"/>
          <w:szCs w:val="24"/>
        </w:rPr>
        <w:t xml:space="preserve"> LINGUISTICO - RELAZIONALE </w:t>
      </w:r>
    </w:p>
    <w:p w14:paraId="1487B36C" w14:textId="5B7F06C3" w:rsidR="00F97DF9" w:rsidRDefault="00312D15">
      <w:pPr>
        <w:spacing w:line="276" w:lineRule="auto"/>
        <w:contextualSpacing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DEGLI ALUNNI </w:t>
      </w:r>
      <w:r w:rsidR="002066F3">
        <w:rPr>
          <w:rFonts w:ascii="Times New Roman" w:hAnsi="Times New Roman" w:cs="Times New Roman"/>
          <w:sz w:val="24"/>
          <w:szCs w:val="24"/>
        </w:rPr>
        <w:t>STRANIERI A.</w:t>
      </w:r>
      <w:r>
        <w:rPr>
          <w:rFonts w:ascii="Times New Roman" w:hAnsi="Times New Roman" w:cs="Times New Roman"/>
          <w:sz w:val="24"/>
          <w:szCs w:val="24"/>
        </w:rPr>
        <w:t xml:space="preserve"> S. 2025/2026 </w:t>
      </w:r>
    </w:p>
    <w:p w14:paraId="1487B36D" w14:textId="3790680A" w:rsidR="00F97DF9" w:rsidRDefault="00312D1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consiglio della classe </w:t>
      </w:r>
      <w:r w:rsidR="002066F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ai sensi e per gli effetti della direttiva ministeriale del 27/12/2012 e della CM n°8/2013, poiché sussistono le condizioni ivi previste “elementi oggettivi, ovvero di ben fondate considerazioni psicopedagogiche e didattiche”, rileva la presenza dei seguenti alunni con bisogno educativo speciale:</w:t>
      </w:r>
    </w:p>
    <w:p w14:paraId="1487B36E" w14:textId="77777777" w:rsidR="00F97DF9" w:rsidRDefault="00F97DF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2970"/>
        <w:gridCol w:w="7486"/>
      </w:tblGrid>
      <w:tr w:rsidR="00F97DF9" w14:paraId="1487B370" w14:textId="77777777">
        <w:tc>
          <w:tcPr>
            <w:tcW w:w="10455" w:type="dxa"/>
            <w:gridSpan w:val="2"/>
          </w:tcPr>
          <w:p w14:paraId="1487B36F" w14:textId="77777777" w:rsidR="00F97DF9" w:rsidRDefault="00312D15">
            <w:pPr>
              <w:spacing w:after="0" w:line="276" w:lineRule="auto"/>
              <w:ind w:right="20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Dati anagrafici dello studente</w:t>
            </w:r>
          </w:p>
        </w:tc>
      </w:tr>
      <w:tr w:rsidR="00F97DF9" w14:paraId="1487B373" w14:textId="77777777">
        <w:tc>
          <w:tcPr>
            <w:tcW w:w="2970" w:type="dxa"/>
          </w:tcPr>
          <w:p w14:paraId="1487B371" w14:textId="77777777" w:rsidR="00F97DF9" w:rsidRDefault="00312D15">
            <w:pPr>
              <w:spacing w:after="0" w:line="276" w:lineRule="auto"/>
              <w:ind w:left="12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Nome:</w:t>
            </w:r>
          </w:p>
        </w:tc>
        <w:tc>
          <w:tcPr>
            <w:tcW w:w="7485" w:type="dxa"/>
          </w:tcPr>
          <w:p w14:paraId="1487B372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76" w14:textId="77777777">
        <w:tc>
          <w:tcPr>
            <w:tcW w:w="2970" w:type="dxa"/>
          </w:tcPr>
          <w:p w14:paraId="1487B374" w14:textId="77777777" w:rsidR="00F97DF9" w:rsidRDefault="00312D15">
            <w:pPr>
              <w:spacing w:after="0" w:line="276" w:lineRule="auto"/>
              <w:ind w:left="12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Cognome:</w:t>
            </w:r>
          </w:p>
        </w:tc>
        <w:tc>
          <w:tcPr>
            <w:tcW w:w="7485" w:type="dxa"/>
          </w:tcPr>
          <w:p w14:paraId="1487B375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79" w14:textId="77777777">
        <w:tc>
          <w:tcPr>
            <w:tcW w:w="2970" w:type="dxa"/>
          </w:tcPr>
          <w:p w14:paraId="1487B377" w14:textId="77777777" w:rsidR="00F97DF9" w:rsidRDefault="00312D15">
            <w:pPr>
              <w:spacing w:after="0" w:line="276" w:lineRule="auto"/>
              <w:ind w:left="12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Data e luogo di nascita:</w:t>
            </w:r>
          </w:p>
        </w:tc>
        <w:tc>
          <w:tcPr>
            <w:tcW w:w="7485" w:type="dxa"/>
          </w:tcPr>
          <w:p w14:paraId="1487B378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7C" w14:textId="77777777">
        <w:tc>
          <w:tcPr>
            <w:tcW w:w="2970" w:type="dxa"/>
          </w:tcPr>
          <w:p w14:paraId="1487B37A" w14:textId="77777777" w:rsidR="00F97DF9" w:rsidRDefault="00312D15">
            <w:pPr>
              <w:spacing w:after="0" w:line="276" w:lineRule="auto"/>
              <w:ind w:left="12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Residente in:</w:t>
            </w:r>
          </w:p>
        </w:tc>
        <w:tc>
          <w:tcPr>
            <w:tcW w:w="7485" w:type="dxa"/>
          </w:tcPr>
          <w:p w14:paraId="1487B37B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7B37D" w14:textId="77777777" w:rsidR="00F97DF9" w:rsidRDefault="00F97DF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87B37E" w14:textId="77777777" w:rsidR="00F97DF9" w:rsidRDefault="00312D15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Mettere le crocette sulle voci interessate:</w:t>
      </w:r>
    </w:p>
    <w:p w14:paraId="1487B37F" w14:textId="77777777" w:rsidR="00F97DF9" w:rsidRDefault="00F97DF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598" w:type="dxa"/>
        <w:tblLayout w:type="fixed"/>
        <w:tblLook w:val="04A0" w:firstRow="1" w:lastRow="0" w:firstColumn="1" w:lastColumn="0" w:noHBand="0" w:noVBand="1"/>
      </w:tblPr>
      <w:tblGrid>
        <w:gridCol w:w="6184"/>
        <w:gridCol w:w="1034"/>
        <w:gridCol w:w="1030"/>
        <w:gridCol w:w="1154"/>
        <w:gridCol w:w="1196"/>
      </w:tblGrid>
      <w:tr w:rsidR="00F97DF9" w14:paraId="1487B385" w14:textId="77777777">
        <w:tc>
          <w:tcPr>
            <w:tcW w:w="6184" w:type="dxa"/>
            <w:vAlign w:val="center"/>
          </w:tcPr>
          <w:p w14:paraId="1487B380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Sfera relazionale/comportamentale:</w:t>
            </w:r>
          </w:p>
        </w:tc>
        <w:tc>
          <w:tcPr>
            <w:tcW w:w="1034" w:type="dxa"/>
          </w:tcPr>
          <w:p w14:paraId="1487B381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Sempre</w:t>
            </w:r>
          </w:p>
        </w:tc>
        <w:tc>
          <w:tcPr>
            <w:tcW w:w="1030" w:type="dxa"/>
          </w:tcPr>
          <w:p w14:paraId="1487B382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Spesso</w:t>
            </w:r>
          </w:p>
        </w:tc>
        <w:tc>
          <w:tcPr>
            <w:tcW w:w="1154" w:type="dxa"/>
          </w:tcPr>
          <w:p w14:paraId="1487B383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Qualche volta</w:t>
            </w:r>
          </w:p>
        </w:tc>
        <w:tc>
          <w:tcPr>
            <w:tcW w:w="1196" w:type="dxa"/>
          </w:tcPr>
          <w:p w14:paraId="1487B384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Mai</w:t>
            </w:r>
            <w:bookmarkStart w:id="0" w:name="_Hlk156489363"/>
            <w:bookmarkEnd w:id="0"/>
          </w:p>
        </w:tc>
      </w:tr>
      <w:tr w:rsidR="00F97DF9" w14:paraId="1487B38B" w14:textId="77777777">
        <w:tc>
          <w:tcPr>
            <w:tcW w:w="6184" w:type="dxa"/>
          </w:tcPr>
          <w:p w14:paraId="1487B386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Tende ad opporsi alle regole della scuola e dimostra indifferente opposizione ai richiami</w:t>
            </w:r>
          </w:p>
        </w:tc>
        <w:tc>
          <w:tcPr>
            <w:tcW w:w="1034" w:type="dxa"/>
          </w:tcPr>
          <w:p w14:paraId="1487B387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8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8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8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91" w14:textId="77777777">
        <w:tc>
          <w:tcPr>
            <w:tcW w:w="6184" w:type="dxa"/>
          </w:tcPr>
          <w:p w14:paraId="1487B38C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 si relaziona correttamente con le figure adulte</w:t>
            </w:r>
          </w:p>
        </w:tc>
        <w:tc>
          <w:tcPr>
            <w:tcW w:w="1034" w:type="dxa"/>
          </w:tcPr>
          <w:p w14:paraId="1487B38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8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8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9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97" w14:textId="77777777">
        <w:tc>
          <w:tcPr>
            <w:tcW w:w="6184" w:type="dxa"/>
          </w:tcPr>
          <w:p w14:paraId="1487B392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Mostra atteggiamenti di bullismo o minacce</w:t>
            </w:r>
          </w:p>
        </w:tc>
        <w:tc>
          <w:tcPr>
            <w:tcW w:w="1034" w:type="dxa"/>
          </w:tcPr>
          <w:p w14:paraId="1487B39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94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9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9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9D" w14:textId="77777777">
        <w:tc>
          <w:tcPr>
            <w:tcW w:w="6184" w:type="dxa"/>
          </w:tcPr>
          <w:p w14:paraId="1487B398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Assume ruoli dominanti prevaricando i compagni</w:t>
            </w:r>
          </w:p>
        </w:tc>
        <w:tc>
          <w:tcPr>
            <w:tcW w:w="1034" w:type="dxa"/>
          </w:tcPr>
          <w:p w14:paraId="1487B39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9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9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9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A3" w14:textId="77777777">
        <w:tc>
          <w:tcPr>
            <w:tcW w:w="6184" w:type="dxa"/>
          </w:tcPr>
          <w:p w14:paraId="1487B39E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 è collaborativo</w:t>
            </w:r>
          </w:p>
        </w:tc>
        <w:tc>
          <w:tcPr>
            <w:tcW w:w="1034" w:type="dxa"/>
          </w:tcPr>
          <w:p w14:paraId="1487B39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A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A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A2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A9" w14:textId="77777777">
        <w:tc>
          <w:tcPr>
            <w:tcW w:w="6184" w:type="dxa"/>
          </w:tcPr>
          <w:p w14:paraId="1487B3A4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 isola dagli altri per lunghi periodi</w:t>
            </w:r>
          </w:p>
        </w:tc>
        <w:tc>
          <w:tcPr>
            <w:tcW w:w="1034" w:type="dxa"/>
          </w:tcPr>
          <w:p w14:paraId="1487B3A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A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A7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A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AF" w14:textId="77777777">
        <w:tc>
          <w:tcPr>
            <w:tcW w:w="6184" w:type="dxa"/>
          </w:tcPr>
          <w:p w14:paraId="1487B3AA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reazioni verbali conflittuali con i compagni</w:t>
            </w:r>
          </w:p>
        </w:tc>
        <w:tc>
          <w:tcPr>
            <w:tcW w:w="1034" w:type="dxa"/>
          </w:tcPr>
          <w:p w14:paraId="1487B3A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A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A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A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B5" w14:textId="77777777">
        <w:tc>
          <w:tcPr>
            <w:tcW w:w="6184" w:type="dxa"/>
          </w:tcPr>
          <w:p w14:paraId="1487B3B0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 si relaziona nel contesto scolastico correttamente con i compagni</w:t>
            </w:r>
          </w:p>
        </w:tc>
        <w:tc>
          <w:tcPr>
            <w:tcW w:w="1034" w:type="dxa"/>
          </w:tcPr>
          <w:p w14:paraId="1487B3B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B2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B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B4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BB" w14:textId="77777777">
        <w:tc>
          <w:tcPr>
            <w:tcW w:w="6184" w:type="dxa"/>
          </w:tcPr>
          <w:p w14:paraId="1487B3B6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 relaziona con un piccolo numero di persone</w:t>
            </w:r>
          </w:p>
        </w:tc>
        <w:tc>
          <w:tcPr>
            <w:tcW w:w="1034" w:type="dxa"/>
          </w:tcPr>
          <w:p w14:paraId="1487B3B7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B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B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B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C1" w14:textId="77777777">
        <w:tc>
          <w:tcPr>
            <w:tcW w:w="6184" w:type="dxa"/>
          </w:tcPr>
          <w:p w14:paraId="1487B3BC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Mostra la tendenza a mentire e/o ingannare</w:t>
            </w:r>
          </w:p>
        </w:tc>
        <w:tc>
          <w:tcPr>
            <w:tcW w:w="1034" w:type="dxa"/>
          </w:tcPr>
          <w:p w14:paraId="1487B3B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B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BF" w14:textId="77777777" w:rsidR="00F97DF9" w:rsidRDefault="00F97DF9">
            <w:pPr>
              <w:spacing w:after="0" w:line="276" w:lineRule="auto"/>
              <w:contextualSpacing/>
              <w:jc w:val="center"/>
              <w:rPr>
                <w:shd w:val="clear" w:color="auto" w:fill="FFFF00"/>
              </w:rPr>
            </w:pPr>
          </w:p>
        </w:tc>
        <w:tc>
          <w:tcPr>
            <w:tcW w:w="1196" w:type="dxa"/>
          </w:tcPr>
          <w:p w14:paraId="1487B3C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C7" w14:textId="77777777">
        <w:tc>
          <w:tcPr>
            <w:tcW w:w="6184" w:type="dxa"/>
          </w:tcPr>
          <w:p w14:paraId="1487B3C2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Distrugge oggetti e/o compie atti di vandalismo</w:t>
            </w:r>
          </w:p>
        </w:tc>
        <w:tc>
          <w:tcPr>
            <w:tcW w:w="1034" w:type="dxa"/>
          </w:tcPr>
          <w:p w14:paraId="1487B3C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C4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C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C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CD" w14:textId="77777777">
        <w:tc>
          <w:tcPr>
            <w:tcW w:w="6184" w:type="dxa"/>
          </w:tcPr>
          <w:p w14:paraId="1487B3C8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 appropria di oggetti non suoi</w:t>
            </w:r>
          </w:p>
        </w:tc>
        <w:tc>
          <w:tcPr>
            <w:tcW w:w="1034" w:type="dxa"/>
          </w:tcPr>
          <w:p w14:paraId="1487B3C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C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C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C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D3" w14:textId="77777777">
        <w:tc>
          <w:tcPr>
            <w:tcW w:w="6184" w:type="dxa"/>
          </w:tcPr>
          <w:p w14:paraId="1487B3CE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scarsa cura degli oggetti</w:t>
            </w:r>
          </w:p>
        </w:tc>
        <w:tc>
          <w:tcPr>
            <w:tcW w:w="1034" w:type="dxa"/>
          </w:tcPr>
          <w:p w14:paraId="1487B3C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D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D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D2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D9" w14:textId="77777777">
        <w:tc>
          <w:tcPr>
            <w:tcW w:w="6184" w:type="dxa"/>
          </w:tcPr>
          <w:p w14:paraId="1487B3D4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Ha comportamenti sessualizzanti</w:t>
            </w:r>
          </w:p>
        </w:tc>
        <w:tc>
          <w:tcPr>
            <w:tcW w:w="1034" w:type="dxa"/>
          </w:tcPr>
          <w:p w14:paraId="1487B3D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D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D7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D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DF" w14:textId="77777777">
        <w:tc>
          <w:tcPr>
            <w:tcW w:w="6184" w:type="dxa"/>
          </w:tcPr>
          <w:p w14:paraId="1487B3DA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Compie gesti di autolesionismo</w:t>
            </w:r>
          </w:p>
        </w:tc>
        <w:tc>
          <w:tcPr>
            <w:tcW w:w="1034" w:type="dxa"/>
          </w:tcPr>
          <w:p w14:paraId="1487B3D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D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487B3D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487B3D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3E4" w14:textId="77777777">
        <w:tc>
          <w:tcPr>
            <w:tcW w:w="6184" w:type="dxa"/>
            <w:vAlign w:val="center"/>
          </w:tcPr>
          <w:p w14:paraId="1487B3E0" w14:textId="77777777" w:rsidR="00F97DF9" w:rsidRDefault="00312D15">
            <w:pPr>
              <w:spacing w:after="0" w:line="276" w:lineRule="auto"/>
              <w:contextualSpacing/>
              <w:jc w:val="center"/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Sfera dello sviluppo e dei linguaggi:</w:t>
            </w:r>
          </w:p>
        </w:tc>
        <w:tc>
          <w:tcPr>
            <w:tcW w:w="1034" w:type="dxa"/>
          </w:tcPr>
          <w:p w14:paraId="1487B3E1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1030" w:type="dxa"/>
          </w:tcPr>
          <w:p w14:paraId="1487B3E2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350" w:type="dxa"/>
            <w:gridSpan w:val="2"/>
          </w:tcPr>
          <w:p w14:paraId="1487B3E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  <w:bookmarkStart w:id="1" w:name="_Hlk156491163"/>
            <w:bookmarkEnd w:id="1"/>
          </w:p>
        </w:tc>
      </w:tr>
      <w:tr w:rsidR="00F97DF9" w14:paraId="1487B3E9" w14:textId="77777777">
        <w:tc>
          <w:tcPr>
            <w:tcW w:w="6184" w:type="dxa"/>
            <w:vAlign w:val="center"/>
          </w:tcPr>
          <w:p w14:paraId="1487B3E5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LINGUA ORALE COMPRENSIONE</w:t>
            </w:r>
          </w:p>
        </w:tc>
        <w:tc>
          <w:tcPr>
            <w:tcW w:w="1034" w:type="dxa"/>
          </w:tcPr>
          <w:p w14:paraId="1487B3E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30" w:type="dxa"/>
          </w:tcPr>
          <w:p w14:paraId="1487B3E7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</w:tcPr>
          <w:p w14:paraId="1487B3E8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</w:tr>
      <w:tr w:rsidR="00F97DF9" w14:paraId="1487B3EE" w14:textId="77777777">
        <w:tc>
          <w:tcPr>
            <w:tcW w:w="6184" w:type="dxa"/>
            <w:vAlign w:val="center"/>
          </w:tcPr>
          <w:p w14:paraId="1487B3EA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Comprende semplici messaggi</w:t>
            </w:r>
          </w:p>
        </w:tc>
        <w:tc>
          <w:tcPr>
            <w:tcW w:w="1034" w:type="dxa"/>
          </w:tcPr>
          <w:p w14:paraId="1487B3E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3E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</w:tcPr>
          <w:p w14:paraId="1487B3E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97DF9" w14:paraId="1487B3F3" w14:textId="77777777">
        <w:tc>
          <w:tcPr>
            <w:tcW w:w="6184" w:type="dxa"/>
          </w:tcPr>
          <w:p w14:paraId="1487B3EF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Comprende linguaggi non verbali</w:t>
            </w:r>
          </w:p>
        </w:tc>
        <w:tc>
          <w:tcPr>
            <w:tcW w:w="1034" w:type="dxa"/>
          </w:tcPr>
          <w:p w14:paraId="1487B3F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30" w:type="dxa"/>
          </w:tcPr>
          <w:p w14:paraId="1487B3F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350" w:type="dxa"/>
            <w:gridSpan w:val="2"/>
          </w:tcPr>
          <w:p w14:paraId="1487B3F2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eastAsia="Calibri"/>
                <w:b/>
                <w:bCs/>
              </w:rPr>
            </w:pPr>
          </w:p>
        </w:tc>
      </w:tr>
      <w:tr w:rsidR="00F97DF9" w14:paraId="1487B3F8" w14:textId="77777777">
        <w:tc>
          <w:tcPr>
            <w:tcW w:w="6184" w:type="dxa"/>
          </w:tcPr>
          <w:p w14:paraId="1487B3F4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LINGUA ORALE PRODUZIONE</w:t>
            </w:r>
          </w:p>
        </w:tc>
        <w:tc>
          <w:tcPr>
            <w:tcW w:w="1034" w:type="dxa"/>
          </w:tcPr>
          <w:p w14:paraId="1487B3F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30" w:type="dxa"/>
          </w:tcPr>
          <w:p w14:paraId="1487B3F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350" w:type="dxa"/>
            <w:gridSpan w:val="2"/>
          </w:tcPr>
          <w:p w14:paraId="1487B3F7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97DF9" w14:paraId="1487B3FD" w14:textId="77777777">
        <w:tc>
          <w:tcPr>
            <w:tcW w:w="6184" w:type="dxa"/>
          </w:tcPr>
          <w:p w14:paraId="1487B3F9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Ripete frasi brevi e semplici</w:t>
            </w:r>
          </w:p>
        </w:tc>
        <w:tc>
          <w:tcPr>
            <w:tcW w:w="1034" w:type="dxa"/>
          </w:tcPr>
          <w:p w14:paraId="1487B3FA" w14:textId="77777777" w:rsidR="00F97DF9" w:rsidRDefault="00F97DF9">
            <w:pPr>
              <w:spacing w:after="0" w:line="276" w:lineRule="auto"/>
              <w:contextualSpacing/>
              <w:jc w:val="center"/>
            </w:pPr>
          </w:p>
        </w:tc>
        <w:tc>
          <w:tcPr>
            <w:tcW w:w="1030" w:type="dxa"/>
          </w:tcPr>
          <w:p w14:paraId="1487B3F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350" w:type="dxa"/>
            <w:gridSpan w:val="2"/>
          </w:tcPr>
          <w:p w14:paraId="1487B3F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7DF9" w14:paraId="1487B402" w14:textId="77777777">
        <w:trPr>
          <w:trHeight w:val="305"/>
        </w:trPr>
        <w:tc>
          <w:tcPr>
            <w:tcW w:w="6184" w:type="dxa"/>
          </w:tcPr>
          <w:p w14:paraId="1487B3FE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Memorizza e ripete</w:t>
            </w:r>
          </w:p>
        </w:tc>
        <w:tc>
          <w:tcPr>
            <w:tcW w:w="1034" w:type="dxa"/>
          </w:tcPr>
          <w:p w14:paraId="1487B3F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30" w:type="dxa"/>
          </w:tcPr>
          <w:p w14:paraId="1487B40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350" w:type="dxa"/>
            <w:gridSpan w:val="2"/>
          </w:tcPr>
          <w:p w14:paraId="1487B40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eastAsia="Calibri"/>
                <w:b/>
                <w:bCs/>
              </w:rPr>
            </w:pPr>
          </w:p>
        </w:tc>
      </w:tr>
      <w:tr w:rsidR="00F97DF9" w14:paraId="1487B407" w14:textId="77777777">
        <w:tc>
          <w:tcPr>
            <w:tcW w:w="6184" w:type="dxa"/>
          </w:tcPr>
          <w:p w14:paraId="1487B403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Risponde a domande</w:t>
            </w:r>
          </w:p>
        </w:tc>
        <w:tc>
          <w:tcPr>
            <w:tcW w:w="1034" w:type="dxa"/>
          </w:tcPr>
          <w:p w14:paraId="1487B404" w14:textId="77777777" w:rsidR="00F97DF9" w:rsidRDefault="00F97DF9">
            <w:pPr>
              <w:spacing w:after="0" w:line="276" w:lineRule="auto"/>
              <w:contextualSpacing/>
              <w:jc w:val="center"/>
            </w:pPr>
          </w:p>
        </w:tc>
        <w:tc>
          <w:tcPr>
            <w:tcW w:w="1030" w:type="dxa"/>
          </w:tcPr>
          <w:p w14:paraId="1487B40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350" w:type="dxa"/>
            <w:gridSpan w:val="2"/>
          </w:tcPr>
          <w:p w14:paraId="1487B40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F97DF9" w14:paraId="1487B40C" w14:textId="77777777">
        <w:tc>
          <w:tcPr>
            <w:tcW w:w="6184" w:type="dxa"/>
          </w:tcPr>
          <w:p w14:paraId="1487B408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Formula domande</w:t>
            </w:r>
          </w:p>
        </w:tc>
        <w:tc>
          <w:tcPr>
            <w:tcW w:w="1034" w:type="dxa"/>
          </w:tcPr>
          <w:p w14:paraId="1487B409" w14:textId="77777777" w:rsidR="00F97DF9" w:rsidRDefault="00F97DF9">
            <w:pPr>
              <w:spacing w:after="0" w:line="276" w:lineRule="auto"/>
              <w:contextualSpacing/>
              <w:jc w:val="center"/>
            </w:pPr>
          </w:p>
        </w:tc>
        <w:tc>
          <w:tcPr>
            <w:tcW w:w="1030" w:type="dxa"/>
          </w:tcPr>
          <w:p w14:paraId="1487B40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350" w:type="dxa"/>
            <w:gridSpan w:val="2"/>
          </w:tcPr>
          <w:p w14:paraId="1487B40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97DF9" w14:paraId="1487B411" w14:textId="77777777">
        <w:tc>
          <w:tcPr>
            <w:tcW w:w="6184" w:type="dxa"/>
          </w:tcPr>
          <w:p w14:paraId="1487B40D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Produce espressioni incomplete (parole-frase)</w:t>
            </w:r>
          </w:p>
        </w:tc>
        <w:tc>
          <w:tcPr>
            <w:tcW w:w="1034" w:type="dxa"/>
          </w:tcPr>
          <w:p w14:paraId="1487B40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30" w:type="dxa"/>
          </w:tcPr>
          <w:p w14:paraId="1487B40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350" w:type="dxa"/>
            <w:gridSpan w:val="2"/>
          </w:tcPr>
          <w:p w14:paraId="1487B41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eastAsia="Calibri"/>
                <w:b/>
                <w:bCs/>
              </w:rPr>
            </w:pPr>
          </w:p>
        </w:tc>
      </w:tr>
      <w:tr w:rsidR="00F97DF9" w14:paraId="1487B416" w14:textId="77777777">
        <w:tc>
          <w:tcPr>
            <w:tcW w:w="6184" w:type="dxa"/>
          </w:tcPr>
          <w:p w14:paraId="1487B412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Produce frasi semplici</w:t>
            </w:r>
          </w:p>
        </w:tc>
        <w:tc>
          <w:tcPr>
            <w:tcW w:w="1034" w:type="dxa"/>
          </w:tcPr>
          <w:p w14:paraId="1487B413" w14:textId="77777777" w:rsidR="00F97DF9" w:rsidRDefault="00F97DF9">
            <w:pPr>
              <w:spacing w:after="0" w:line="276" w:lineRule="auto"/>
              <w:contextualSpacing/>
              <w:jc w:val="center"/>
            </w:pPr>
          </w:p>
        </w:tc>
        <w:tc>
          <w:tcPr>
            <w:tcW w:w="1030" w:type="dxa"/>
          </w:tcPr>
          <w:p w14:paraId="1487B414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1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F97DF9" w14:paraId="1487B41B" w14:textId="77777777">
        <w:tc>
          <w:tcPr>
            <w:tcW w:w="6184" w:type="dxa"/>
          </w:tcPr>
          <w:p w14:paraId="1487B417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Produce frasi articolate e corrette</w:t>
            </w:r>
          </w:p>
        </w:tc>
        <w:tc>
          <w:tcPr>
            <w:tcW w:w="1034" w:type="dxa"/>
          </w:tcPr>
          <w:p w14:paraId="1487B41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1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350" w:type="dxa"/>
            <w:gridSpan w:val="2"/>
          </w:tcPr>
          <w:p w14:paraId="1487B41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F97DF9" w14:paraId="1487B420" w14:textId="77777777">
        <w:tc>
          <w:tcPr>
            <w:tcW w:w="6184" w:type="dxa"/>
          </w:tcPr>
          <w:p w14:paraId="1487B41C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LINGUA ORALE: CARATTERISTICHE - STRATEGIE - FUNZIONI</w:t>
            </w:r>
          </w:p>
        </w:tc>
        <w:tc>
          <w:tcPr>
            <w:tcW w:w="1034" w:type="dxa"/>
          </w:tcPr>
          <w:p w14:paraId="1487B41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1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1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F97DF9" w14:paraId="1487B425" w14:textId="77777777">
        <w:trPr>
          <w:trHeight w:val="363"/>
        </w:trPr>
        <w:tc>
          <w:tcPr>
            <w:tcW w:w="6184" w:type="dxa"/>
          </w:tcPr>
          <w:p w14:paraId="1487B421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un bagaglio lessicale limitato alla lingua</w:t>
            </w:r>
          </w:p>
        </w:tc>
        <w:tc>
          <w:tcPr>
            <w:tcW w:w="1034" w:type="dxa"/>
          </w:tcPr>
          <w:p w14:paraId="1487B422" w14:textId="77777777" w:rsidR="00F97DF9" w:rsidRDefault="00F97DF9">
            <w:pPr>
              <w:spacing w:after="0" w:line="276" w:lineRule="auto"/>
              <w:contextualSpacing/>
              <w:jc w:val="center"/>
            </w:pPr>
          </w:p>
        </w:tc>
        <w:tc>
          <w:tcPr>
            <w:tcW w:w="1030" w:type="dxa"/>
          </w:tcPr>
          <w:p w14:paraId="1487B42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24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7DF9" w14:paraId="1487B42A" w14:textId="77777777">
        <w:tc>
          <w:tcPr>
            <w:tcW w:w="6184" w:type="dxa"/>
          </w:tcPr>
          <w:p w14:paraId="1487B426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Chiede aiuto se non capisce</w:t>
            </w:r>
          </w:p>
        </w:tc>
        <w:tc>
          <w:tcPr>
            <w:tcW w:w="1034" w:type="dxa"/>
          </w:tcPr>
          <w:p w14:paraId="1487B427" w14:textId="77777777" w:rsidR="00F97DF9" w:rsidRDefault="00F97DF9">
            <w:pPr>
              <w:spacing w:after="0" w:line="276" w:lineRule="auto"/>
              <w:contextualSpacing/>
              <w:jc w:val="center"/>
            </w:pPr>
          </w:p>
        </w:tc>
        <w:tc>
          <w:tcPr>
            <w:tcW w:w="1030" w:type="dxa"/>
          </w:tcPr>
          <w:p w14:paraId="1487B42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2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7DF9" w14:paraId="1487B42F" w14:textId="77777777">
        <w:tc>
          <w:tcPr>
            <w:tcW w:w="6184" w:type="dxa"/>
          </w:tcPr>
          <w:p w14:paraId="1487B42B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COMPRENDE E USA LA LINGUA ITALIANA</w:t>
            </w:r>
          </w:p>
        </w:tc>
        <w:tc>
          <w:tcPr>
            <w:tcW w:w="1034" w:type="dxa"/>
          </w:tcPr>
          <w:p w14:paraId="1487B42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2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2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7DF9" w14:paraId="1487B434" w14:textId="77777777">
        <w:tc>
          <w:tcPr>
            <w:tcW w:w="6184" w:type="dxa"/>
          </w:tcPr>
          <w:p w14:paraId="1487B430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Esprime stati d’animo (emozioni)</w:t>
            </w:r>
          </w:p>
        </w:tc>
        <w:tc>
          <w:tcPr>
            <w:tcW w:w="1034" w:type="dxa"/>
          </w:tcPr>
          <w:p w14:paraId="1487B43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32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33" w14:textId="77777777" w:rsidR="00F97DF9" w:rsidRDefault="00F97DF9">
            <w:pPr>
              <w:spacing w:after="0" w:line="276" w:lineRule="auto"/>
              <w:contextualSpacing/>
              <w:jc w:val="center"/>
            </w:pPr>
          </w:p>
        </w:tc>
      </w:tr>
      <w:tr w:rsidR="00F97DF9" w14:paraId="1487B439" w14:textId="77777777">
        <w:tc>
          <w:tcPr>
            <w:tcW w:w="6184" w:type="dxa"/>
          </w:tcPr>
          <w:p w14:paraId="1487B435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Entra in contatto con gli altri</w:t>
            </w:r>
          </w:p>
        </w:tc>
        <w:tc>
          <w:tcPr>
            <w:tcW w:w="1034" w:type="dxa"/>
          </w:tcPr>
          <w:p w14:paraId="1487B43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30" w:type="dxa"/>
          </w:tcPr>
          <w:p w14:paraId="1487B437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50" w:type="dxa"/>
            <w:gridSpan w:val="2"/>
          </w:tcPr>
          <w:p w14:paraId="1487B43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DF9" w14:paraId="1487B43E" w14:textId="77777777">
        <w:trPr>
          <w:trHeight w:val="366"/>
        </w:trPr>
        <w:tc>
          <w:tcPr>
            <w:tcW w:w="6184" w:type="dxa"/>
          </w:tcPr>
          <w:p w14:paraId="1487B43A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LINGUA SCRITTA: LETTURA</w:t>
            </w:r>
          </w:p>
        </w:tc>
        <w:tc>
          <w:tcPr>
            <w:tcW w:w="1034" w:type="dxa"/>
          </w:tcPr>
          <w:p w14:paraId="1487B43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3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3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7DF9" w14:paraId="1487B443" w14:textId="77777777">
        <w:tc>
          <w:tcPr>
            <w:tcW w:w="6184" w:type="dxa"/>
          </w:tcPr>
          <w:p w14:paraId="1487B43F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Forma sillabe, ma non legge parole complete</w:t>
            </w:r>
          </w:p>
        </w:tc>
        <w:tc>
          <w:tcPr>
            <w:tcW w:w="1034" w:type="dxa"/>
          </w:tcPr>
          <w:p w14:paraId="1487B44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41" w14:textId="77777777" w:rsidR="00F97DF9" w:rsidRDefault="00F97DF9">
            <w:pPr>
              <w:spacing w:after="0" w:line="276" w:lineRule="auto"/>
              <w:contextualSpacing/>
              <w:jc w:val="center"/>
            </w:pPr>
          </w:p>
        </w:tc>
        <w:tc>
          <w:tcPr>
            <w:tcW w:w="2350" w:type="dxa"/>
            <w:gridSpan w:val="2"/>
          </w:tcPr>
          <w:p w14:paraId="1487B442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7DF9" w14:paraId="1487B448" w14:textId="77777777">
        <w:tc>
          <w:tcPr>
            <w:tcW w:w="6184" w:type="dxa"/>
          </w:tcPr>
          <w:p w14:paraId="1487B444" w14:textId="77777777" w:rsidR="00F97DF9" w:rsidRDefault="00312D15">
            <w:pPr>
              <w:spacing w:after="0" w:line="276" w:lineRule="auto"/>
              <w:contextualSpacing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Presenta difficoltà nella velocità e nella correttezza della lettura</w:t>
            </w:r>
          </w:p>
        </w:tc>
        <w:tc>
          <w:tcPr>
            <w:tcW w:w="1034" w:type="dxa"/>
          </w:tcPr>
          <w:p w14:paraId="1487B44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446" w14:textId="77777777" w:rsidR="00F97DF9" w:rsidRDefault="00F97DF9">
            <w:pPr>
              <w:spacing w:after="0" w:line="276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</w:tcPr>
          <w:p w14:paraId="1487B447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97DF9" w14:paraId="1487B44D" w14:textId="77777777">
        <w:tc>
          <w:tcPr>
            <w:tcW w:w="6184" w:type="dxa"/>
            <w:tcBorders>
              <w:top w:val="nil"/>
            </w:tcBorders>
          </w:tcPr>
          <w:p w14:paraId="1487B449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Riconosce alcune parole scritte, ma non le legge autonomamente</w:t>
            </w:r>
          </w:p>
        </w:tc>
        <w:tc>
          <w:tcPr>
            <w:tcW w:w="1034" w:type="dxa"/>
            <w:tcBorders>
              <w:top w:val="nil"/>
            </w:tcBorders>
          </w:tcPr>
          <w:p w14:paraId="1487B44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487B44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1487B44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DF9" w14:paraId="1487B452" w14:textId="77777777">
        <w:trPr>
          <w:trHeight w:val="406"/>
        </w:trPr>
        <w:tc>
          <w:tcPr>
            <w:tcW w:w="6184" w:type="dxa"/>
          </w:tcPr>
          <w:p w14:paraId="1487B44E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Legge ad alta voce parole o un breve testo a prima vista</w:t>
            </w:r>
          </w:p>
        </w:tc>
        <w:tc>
          <w:tcPr>
            <w:tcW w:w="1034" w:type="dxa"/>
          </w:tcPr>
          <w:p w14:paraId="1487B44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5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5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DF9" w14:paraId="1487B457" w14:textId="77777777">
        <w:tc>
          <w:tcPr>
            <w:tcW w:w="6184" w:type="dxa"/>
          </w:tcPr>
          <w:p w14:paraId="1487B453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Comprende globalmente il significato di ciò che legge</w:t>
            </w:r>
          </w:p>
        </w:tc>
        <w:tc>
          <w:tcPr>
            <w:tcW w:w="1034" w:type="dxa"/>
          </w:tcPr>
          <w:p w14:paraId="1487B454" w14:textId="77777777" w:rsidR="00F97DF9" w:rsidRDefault="00F97DF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5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5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DF9" w14:paraId="1487B45C" w14:textId="77777777">
        <w:tc>
          <w:tcPr>
            <w:tcW w:w="6184" w:type="dxa"/>
          </w:tcPr>
          <w:p w14:paraId="1487B458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LINGUA SCRITTA: SCRIVERE-TECNICHE DI SCRITTURA</w:t>
            </w:r>
          </w:p>
        </w:tc>
        <w:tc>
          <w:tcPr>
            <w:tcW w:w="1034" w:type="dxa"/>
          </w:tcPr>
          <w:p w14:paraId="1487B45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5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5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F97DF9" w14:paraId="1487B461" w14:textId="77777777">
        <w:tc>
          <w:tcPr>
            <w:tcW w:w="6184" w:type="dxa"/>
          </w:tcPr>
          <w:p w14:paraId="1487B45D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Rispetta l’organizzazione spaziale</w:t>
            </w:r>
          </w:p>
        </w:tc>
        <w:tc>
          <w:tcPr>
            <w:tcW w:w="1034" w:type="dxa"/>
          </w:tcPr>
          <w:p w14:paraId="1487B45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5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6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DF9" w14:paraId="1487B466" w14:textId="77777777">
        <w:tc>
          <w:tcPr>
            <w:tcW w:w="6184" w:type="dxa"/>
          </w:tcPr>
          <w:p w14:paraId="1487B462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Scrive in stampato maiuscolo</w:t>
            </w:r>
          </w:p>
        </w:tc>
        <w:tc>
          <w:tcPr>
            <w:tcW w:w="1034" w:type="dxa"/>
          </w:tcPr>
          <w:p w14:paraId="1487B46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464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350" w:type="dxa"/>
            <w:gridSpan w:val="2"/>
          </w:tcPr>
          <w:p w14:paraId="1487B46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F97DF9" w14:paraId="1487B46B" w14:textId="77777777">
        <w:tc>
          <w:tcPr>
            <w:tcW w:w="6184" w:type="dxa"/>
          </w:tcPr>
          <w:p w14:paraId="1487B467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Scrive in stampato minuscolo</w:t>
            </w:r>
          </w:p>
        </w:tc>
        <w:tc>
          <w:tcPr>
            <w:tcW w:w="1034" w:type="dxa"/>
          </w:tcPr>
          <w:p w14:paraId="1487B46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46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6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F97DF9" w14:paraId="1487B470" w14:textId="77777777">
        <w:tc>
          <w:tcPr>
            <w:tcW w:w="6184" w:type="dxa"/>
          </w:tcPr>
          <w:p w14:paraId="1487B46C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Scrive in corsivo</w:t>
            </w:r>
          </w:p>
        </w:tc>
        <w:tc>
          <w:tcPr>
            <w:tcW w:w="1034" w:type="dxa"/>
          </w:tcPr>
          <w:p w14:paraId="1487B46D" w14:textId="77777777" w:rsidR="00F97DF9" w:rsidRDefault="00F97DF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6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6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DF9" w14:paraId="1487B475" w14:textId="77777777">
        <w:tc>
          <w:tcPr>
            <w:tcW w:w="6184" w:type="dxa"/>
          </w:tcPr>
          <w:p w14:paraId="1487B471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Copia ciò che scrivono gli altri</w:t>
            </w:r>
          </w:p>
        </w:tc>
        <w:tc>
          <w:tcPr>
            <w:tcW w:w="1034" w:type="dxa"/>
          </w:tcPr>
          <w:p w14:paraId="1487B472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47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74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F97DF9" w14:paraId="1487B47A" w14:textId="77777777">
        <w:trPr>
          <w:trHeight w:val="234"/>
        </w:trPr>
        <w:tc>
          <w:tcPr>
            <w:tcW w:w="6184" w:type="dxa"/>
          </w:tcPr>
          <w:p w14:paraId="1487B476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Scrive sotto dettatura</w:t>
            </w:r>
          </w:p>
        </w:tc>
        <w:tc>
          <w:tcPr>
            <w:tcW w:w="1034" w:type="dxa"/>
          </w:tcPr>
          <w:p w14:paraId="1487B477" w14:textId="77777777" w:rsidR="00F97DF9" w:rsidRDefault="00F97DF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7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7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DF9" w14:paraId="1487B47F" w14:textId="77777777">
        <w:tc>
          <w:tcPr>
            <w:tcW w:w="6184" w:type="dxa"/>
          </w:tcPr>
          <w:p w14:paraId="1487B47B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SCRIVERE -PRODUZIONE</w:t>
            </w:r>
          </w:p>
        </w:tc>
        <w:tc>
          <w:tcPr>
            <w:tcW w:w="1034" w:type="dxa"/>
          </w:tcPr>
          <w:p w14:paraId="1487B47C" w14:textId="77777777" w:rsidR="00F97DF9" w:rsidRDefault="00F97DF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7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7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F97DF9" w14:paraId="1487B484" w14:textId="77777777">
        <w:tc>
          <w:tcPr>
            <w:tcW w:w="6184" w:type="dxa"/>
          </w:tcPr>
          <w:p w14:paraId="1487B480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Scrive parole conosciute</w:t>
            </w:r>
          </w:p>
        </w:tc>
        <w:tc>
          <w:tcPr>
            <w:tcW w:w="1034" w:type="dxa"/>
          </w:tcPr>
          <w:p w14:paraId="1487B48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482" w14:textId="77777777" w:rsidR="00F97DF9" w:rsidRDefault="00F97DF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8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F97DF9" w14:paraId="1487B489" w14:textId="77777777">
        <w:tc>
          <w:tcPr>
            <w:tcW w:w="6184" w:type="dxa"/>
          </w:tcPr>
          <w:p w14:paraId="1487B485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Scrive una didascalia su un disegno o immagine</w:t>
            </w:r>
          </w:p>
        </w:tc>
        <w:tc>
          <w:tcPr>
            <w:tcW w:w="1034" w:type="dxa"/>
          </w:tcPr>
          <w:p w14:paraId="1487B486" w14:textId="77777777" w:rsidR="00F97DF9" w:rsidRDefault="00F97DF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87" w14:textId="77777777" w:rsidR="00F97DF9" w:rsidRDefault="00F97DF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8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DF9" w14:paraId="1487B48E" w14:textId="77777777">
        <w:tc>
          <w:tcPr>
            <w:tcW w:w="6184" w:type="dxa"/>
          </w:tcPr>
          <w:p w14:paraId="1487B48A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Scrive brevi testi</w:t>
            </w:r>
          </w:p>
        </w:tc>
        <w:tc>
          <w:tcPr>
            <w:tcW w:w="1034" w:type="dxa"/>
          </w:tcPr>
          <w:p w14:paraId="1487B48B" w14:textId="77777777" w:rsidR="00F97DF9" w:rsidRDefault="00F97DF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8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350" w:type="dxa"/>
            <w:gridSpan w:val="2"/>
          </w:tcPr>
          <w:p w14:paraId="1487B48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DF9" w14:paraId="1487B493" w14:textId="77777777">
        <w:tc>
          <w:tcPr>
            <w:tcW w:w="6184" w:type="dxa"/>
          </w:tcPr>
          <w:p w14:paraId="1487B48F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APPROCCIO ALLO STUDIO</w:t>
            </w:r>
          </w:p>
        </w:tc>
        <w:tc>
          <w:tcPr>
            <w:tcW w:w="1034" w:type="dxa"/>
          </w:tcPr>
          <w:p w14:paraId="1487B490" w14:textId="77777777" w:rsidR="00F97DF9" w:rsidRDefault="00F97DF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0" w:type="dxa"/>
          </w:tcPr>
          <w:p w14:paraId="1487B49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92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F97DF9" w14:paraId="1487B498" w14:textId="77777777">
        <w:tc>
          <w:tcPr>
            <w:tcW w:w="6184" w:type="dxa"/>
          </w:tcPr>
          <w:p w14:paraId="1487B494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Fa i compiti che vengono assegnati per casa</w:t>
            </w:r>
          </w:p>
        </w:tc>
        <w:tc>
          <w:tcPr>
            <w:tcW w:w="1034" w:type="dxa"/>
          </w:tcPr>
          <w:p w14:paraId="1487B49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49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0" w:type="dxa"/>
            <w:gridSpan w:val="2"/>
          </w:tcPr>
          <w:p w14:paraId="1487B497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F97DF9" w14:paraId="1487B49D" w14:textId="77777777">
        <w:tc>
          <w:tcPr>
            <w:tcW w:w="6184" w:type="dxa"/>
          </w:tcPr>
          <w:p w14:paraId="1487B499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Partecipa alla vita di classe, pur con le sue difficoltà linguistiche</w:t>
            </w:r>
          </w:p>
        </w:tc>
        <w:tc>
          <w:tcPr>
            <w:tcW w:w="1034" w:type="dxa"/>
          </w:tcPr>
          <w:p w14:paraId="1487B49A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1030" w:type="dxa"/>
          </w:tcPr>
          <w:p w14:paraId="1487B49B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</w:tcPr>
          <w:p w14:paraId="1487B49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DF9" w14:paraId="1487B4A2" w14:textId="77777777">
        <w:tc>
          <w:tcPr>
            <w:tcW w:w="6184" w:type="dxa"/>
          </w:tcPr>
          <w:p w14:paraId="1487B49E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Manifesta interesse nei confronti della lingua italiana</w:t>
            </w:r>
          </w:p>
        </w:tc>
        <w:tc>
          <w:tcPr>
            <w:tcW w:w="1034" w:type="dxa"/>
          </w:tcPr>
          <w:p w14:paraId="1487B49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1487B4A0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</w:tcPr>
          <w:p w14:paraId="1487B4A1" w14:textId="77777777" w:rsidR="00F97DF9" w:rsidRDefault="00F97DF9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F97DF9" w14:paraId="1487B4A7" w14:textId="77777777">
        <w:tc>
          <w:tcPr>
            <w:tcW w:w="6184" w:type="dxa"/>
            <w:tcBorders>
              <w:top w:val="nil"/>
            </w:tcBorders>
          </w:tcPr>
          <w:p w14:paraId="1487B4A3" w14:textId="68A15F09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Manifesta interesse per alcune discipline in particolare </w:t>
            </w:r>
            <w:r w:rsidR="00C861EE">
              <w:rPr>
                <w:rFonts w:ascii="Times New Roman" w:eastAsia="Calibri" w:hAnsi="Times New Roman" w:cs="Times New Roman"/>
                <w:sz w:val="24"/>
                <w:szCs w:val="24"/>
              </w:rPr>
              <w:t>(non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valutabile)</w:t>
            </w:r>
          </w:p>
        </w:tc>
        <w:tc>
          <w:tcPr>
            <w:tcW w:w="1034" w:type="dxa"/>
            <w:tcBorders>
              <w:top w:val="nil"/>
            </w:tcBorders>
          </w:tcPr>
          <w:p w14:paraId="1487B4A4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487B4A5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1487B4A6" w14:textId="77777777" w:rsidR="00F97DF9" w:rsidRDefault="00F97DF9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F97DF9" w14:paraId="1487B4AC" w14:textId="77777777">
        <w:tc>
          <w:tcPr>
            <w:tcW w:w="6184" w:type="dxa"/>
            <w:tcBorders>
              <w:top w:val="nil"/>
            </w:tcBorders>
          </w:tcPr>
          <w:p w14:paraId="1487B4A8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COMPETENZE O ABILITA’ TRASVERSALI E INTEGRATIVE</w:t>
            </w:r>
          </w:p>
        </w:tc>
        <w:tc>
          <w:tcPr>
            <w:tcW w:w="1034" w:type="dxa"/>
            <w:tcBorders>
              <w:top w:val="nil"/>
            </w:tcBorders>
          </w:tcPr>
          <w:p w14:paraId="1487B4A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487B4AA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1487B4AB" w14:textId="77777777" w:rsidR="00F97DF9" w:rsidRDefault="00F97DF9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F97DF9" w14:paraId="1487B4B1" w14:textId="77777777">
        <w:tc>
          <w:tcPr>
            <w:tcW w:w="6184" w:type="dxa"/>
            <w:tcBorders>
              <w:top w:val="nil"/>
            </w:tcBorders>
          </w:tcPr>
          <w:p w14:paraId="1487B4AD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disegna, colora, ritaglia, incolla</w:t>
            </w:r>
          </w:p>
        </w:tc>
        <w:tc>
          <w:tcPr>
            <w:tcW w:w="1034" w:type="dxa"/>
            <w:tcBorders>
              <w:top w:val="nil"/>
            </w:tcBorders>
          </w:tcPr>
          <w:p w14:paraId="1487B4A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487B4AF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1487B4B0" w14:textId="77777777" w:rsidR="00F97DF9" w:rsidRDefault="00F97DF9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F97DF9" w14:paraId="1487B4B6" w14:textId="77777777">
        <w:tc>
          <w:tcPr>
            <w:tcW w:w="6184" w:type="dxa"/>
            <w:tcBorders>
              <w:top w:val="nil"/>
            </w:tcBorders>
          </w:tcPr>
          <w:p w14:paraId="1487B4B2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usa il vocabolario</w:t>
            </w:r>
          </w:p>
        </w:tc>
        <w:tc>
          <w:tcPr>
            <w:tcW w:w="1034" w:type="dxa"/>
            <w:tcBorders>
              <w:top w:val="nil"/>
            </w:tcBorders>
          </w:tcPr>
          <w:p w14:paraId="1487B4B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487B4B4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1487B4B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4BB" w14:textId="77777777">
        <w:tc>
          <w:tcPr>
            <w:tcW w:w="6184" w:type="dxa"/>
            <w:tcBorders>
              <w:top w:val="nil"/>
            </w:tcBorders>
          </w:tcPr>
          <w:p w14:paraId="1487B4B7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usa il computer e la video scrittura</w:t>
            </w:r>
          </w:p>
        </w:tc>
        <w:tc>
          <w:tcPr>
            <w:tcW w:w="1034" w:type="dxa"/>
            <w:tcBorders>
              <w:top w:val="nil"/>
            </w:tcBorders>
          </w:tcPr>
          <w:p w14:paraId="1487B4B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487B4B9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1487B4B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4C0" w14:textId="77777777">
        <w:tc>
          <w:tcPr>
            <w:tcW w:w="6184" w:type="dxa"/>
            <w:tcBorders>
              <w:top w:val="nil"/>
            </w:tcBorders>
          </w:tcPr>
          <w:p w14:paraId="1487B4BC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ERRORI DI GRAMMATICA E DI SINTASSI</w:t>
            </w:r>
          </w:p>
        </w:tc>
        <w:tc>
          <w:tcPr>
            <w:tcW w:w="1034" w:type="dxa"/>
            <w:tcBorders>
              <w:top w:val="nil"/>
            </w:tcBorders>
          </w:tcPr>
          <w:p w14:paraId="1487B4B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487B4BE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1487B4BF" w14:textId="77777777" w:rsidR="00F97DF9" w:rsidRDefault="00F97DF9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F97DF9" w14:paraId="1487B4C5" w14:textId="77777777">
        <w:tc>
          <w:tcPr>
            <w:tcW w:w="6184" w:type="dxa"/>
            <w:tcBorders>
              <w:top w:val="nil"/>
            </w:tcBorders>
          </w:tcPr>
          <w:p w14:paraId="1487B4C1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Confonde articoli</w:t>
            </w:r>
          </w:p>
        </w:tc>
        <w:tc>
          <w:tcPr>
            <w:tcW w:w="1034" w:type="dxa"/>
            <w:tcBorders>
              <w:top w:val="nil"/>
            </w:tcBorders>
          </w:tcPr>
          <w:p w14:paraId="1487B4C2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487B4C3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1487B4C4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4CA" w14:textId="77777777">
        <w:tc>
          <w:tcPr>
            <w:tcW w:w="6184" w:type="dxa"/>
            <w:tcBorders>
              <w:top w:val="nil"/>
            </w:tcBorders>
          </w:tcPr>
          <w:p w14:paraId="1487B4C6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Confonde preposizioni</w:t>
            </w:r>
          </w:p>
        </w:tc>
        <w:tc>
          <w:tcPr>
            <w:tcW w:w="1034" w:type="dxa"/>
            <w:tcBorders>
              <w:top w:val="nil"/>
            </w:tcBorders>
          </w:tcPr>
          <w:p w14:paraId="1487B4C7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487B4C8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1487B4C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4CF" w14:textId="77777777">
        <w:tc>
          <w:tcPr>
            <w:tcW w:w="6184" w:type="dxa"/>
            <w:tcBorders>
              <w:top w:val="nil"/>
            </w:tcBorders>
          </w:tcPr>
          <w:p w14:paraId="1487B4CB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Confonde tempi verbali</w:t>
            </w:r>
          </w:p>
        </w:tc>
        <w:tc>
          <w:tcPr>
            <w:tcW w:w="1034" w:type="dxa"/>
            <w:tcBorders>
              <w:top w:val="nil"/>
            </w:tcBorders>
          </w:tcPr>
          <w:p w14:paraId="1487B4C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487B4C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1487B4C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7DF9" w14:paraId="1487B4D4" w14:textId="77777777">
        <w:tc>
          <w:tcPr>
            <w:tcW w:w="6184" w:type="dxa"/>
            <w:tcBorders>
              <w:top w:val="nil"/>
            </w:tcBorders>
          </w:tcPr>
          <w:p w14:paraId="1487B4D0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 concorda articolo e nome</w:t>
            </w:r>
          </w:p>
        </w:tc>
        <w:tc>
          <w:tcPr>
            <w:tcW w:w="1034" w:type="dxa"/>
            <w:tcBorders>
              <w:top w:val="nil"/>
            </w:tcBorders>
          </w:tcPr>
          <w:p w14:paraId="1487B4D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487B4D2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1487B4D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4D9" w14:textId="77777777">
        <w:tc>
          <w:tcPr>
            <w:tcW w:w="6184" w:type="dxa"/>
            <w:tcBorders>
              <w:top w:val="nil"/>
            </w:tcBorders>
          </w:tcPr>
          <w:p w14:paraId="1487B4D5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Confonde le persone del verbo</w:t>
            </w:r>
          </w:p>
        </w:tc>
        <w:tc>
          <w:tcPr>
            <w:tcW w:w="1034" w:type="dxa"/>
            <w:tcBorders>
              <w:top w:val="nil"/>
            </w:tcBorders>
          </w:tcPr>
          <w:p w14:paraId="1487B4D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487B4D7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1487B4D8" w14:textId="77777777" w:rsidR="00F97DF9" w:rsidRDefault="00F97DF9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F97DF9" w14:paraId="1487B4DE" w14:textId="77777777">
        <w:tc>
          <w:tcPr>
            <w:tcW w:w="6184" w:type="dxa"/>
            <w:tcBorders>
              <w:top w:val="nil"/>
            </w:tcBorders>
          </w:tcPr>
          <w:p w14:paraId="1487B4DA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 concorda verbo e nome</w:t>
            </w:r>
          </w:p>
        </w:tc>
        <w:tc>
          <w:tcPr>
            <w:tcW w:w="1034" w:type="dxa"/>
            <w:tcBorders>
              <w:top w:val="nil"/>
            </w:tcBorders>
          </w:tcPr>
          <w:p w14:paraId="1487B4D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487B4DC" w14:textId="77777777" w:rsidR="00F97DF9" w:rsidRDefault="00F97DF9">
            <w:pPr>
              <w:rPr>
                <w:rFonts w:ascii="Calibri" w:eastAsia="Calibri" w:hAnsi="Calibri"/>
              </w:rPr>
            </w:pP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1487B4D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7B4DF" w14:textId="77777777" w:rsidR="00F97DF9" w:rsidRDefault="00F97DF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452" w:type="dxa"/>
        <w:tblLayout w:type="fixed"/>
        <w:tblLook w:val="04A0" w:firstRow="1" w:lastRow="0" w:firstColumn="1" w:lastColumn="0" w:noHBand="0" w:noVBand="1"/>
      </w:tblPr>
      <w:tblGrid>
        <w:gridCol w:w="6263"/>
        <w:gridCol w:w="1045"/>
        <w:gridCol w:w="1041"/>
        <w:gridCol w:w="1232"/>
        <w:gridCol w:w="871"/>
      </w:tblGrid>
      <w:tr w:rsidR="00F97DF9" w14:paraId="1487B4E5" w14:textId="77777777">
        <w:tc>
          <w:tcPr>
            <w:tcW w:w="6263" w:type="dxa"/>
            <w:vAlign w:val="center"/>
          </w:tcPr>
          <w:p w14:paraId="1487B4E0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Sfera dello sviluppo e dei linguaggi:</w:t>
            </w:r>
          </w:p>
        </w:tc>
        <w:tc>
          <w:tcPr>
            <w:tcW w:w="1045" w:type="dxa"/>
          </w:tcPr>
          <w:p w14:paraId="1487B4E1" w14:textId="77777777" w:rsidR="00F97DF9" w:rsidRDefault="00312D15">
            <w:pPr>
              <w:spacing w:after="0" w:line="276" w:lineRule="auto"/>
              <w:contextualSpacing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Sempre</w:t>
            </w:r>
          </w:p>
        </w:tc>
        <w:tc>
          <w:tcPr>
            <w:tcW w:w="1041" w:type="dxa"/>
          </w:tcPr>
          <w:p w14:paraId="1487B4E2" w14:textId="77777777" w:rsidR="00F97DF9" w:rsidRDefault="00312D15">
            <w:pPr>
              <w:spacing w:after="0" w:line="276" w:lineRule="auto"/>
              <w:contextualSpacing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Spesso</w:t>
            </w:r>
          </w:p>
        </w:tc>
        <w:tc>
          <w:tcPr>
            <w:tcW w:w="1232" w:type="dxa"/>
          </w:tcPr>
          <w:p w14:paraId="1487B4E3" w14:textId="77777777" w:rsidR="00F97DF9" w:rsidRDefault="00312D15">
            <w:pPr>
              <w:spacing w:after="0" w:line="276" w:lineRule="auto"/>
              <w:contextualSpacing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Qualche volta</w:t>
            </w:r>
          </w:p>
        </w:tc>
        <w:tc>
          <w:tcPr>
            <w:tcW w:w="871" w:type="dxa"/>
          </w:tcPr>
          <w:p w14:paraId="1487B4E4" w14:textId="77777777" w:rsidR="00F97DF9" w:rsidRDefault="00312D15">
            <w:pPr>
              <w:spacing w:after="0" w:line="276" w:lineRule="auto"/>
              <w:contextualSpacing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Mai</w:t>
            </w:r>
          </w:p>
        </w:tc>
      </w:tr>
      <w:tr w:rsidR="00F97DF9" w14:paraId="1487B4EC" w14:textId="77777777">
        <w:tc>
          <w:tcPr>
            <w:tcW w:w="6263" w:type="dxa"/>
          </w:tcPr>
          <w:p w14:paraId="1487B4E6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Ha improvvisi e significativi cambiamenti dell’umore</w:t>
            </w:r>
          </w:p>
          <w:p w14:paraId="1487B4E7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Manifesta fissità nelle produzioni (stesso disegno, stesso gioco, …)</w:t>
            </w:r>
          </w:p>
        </w:tc>
        <w:tc>
          <w:tcPr>
            <w:tcW w:w="1045" w:type="dxa"/>
          </w:tcPr>
          <w:p w14:paraId="1487B4E8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487B4E9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14:paraId="1487B4E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871" w:type="dxa"/>
          </w:tcPr>
          <w:p w14:paraId="1487B4E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</w:tr>
      <w:tr w:rsidR="00F97DF9" w14:paraId="1487B4F2" w14:textId="77777777">
        <w:tc>
          <w:tcPr>
            <w:tcW w:w="6263" w:type="dxa"/>
          </w:tcPr>
          <w:p w14:paraId="1487B4ED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Lamenta malesseri fisici (mal di testa, dolori addominali, ...)</w:t>
            </w:r>
          </w:p>
        </w:tc>
        <w:tc>
          <w:tcPr>
            <w:tcW w:w="1045" w:type="dxa"/>
          </w:tcPr>
          <w:p w14:paraId="1487B4EE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487B4EF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14:paraId="1487B4F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871" w:type="dxa"/>
          </w:tcPr>
          <w:p w14:paraId="1487B4F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008080"/>
              </w:rPr>
            </w:pPr>
          </w:p>
        </w:tc>
      </w:tr>
      <w:tr w:rsidR="00F97DF9" w14:paraId="1487B4F8" w14:textId="77777777">
        <w:tc>
          <w:tcPr>
            <w:tcW w:w="6263" w:type="dxa"/>
          </w:tcPr>
          <w:p w14:paraId="1487B4F3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Attribuisce i propri successi / insuccessi a cause esterne</w:t>
            </w:r>
          </w:p>
        </w:tc>
        <w:tc>
          <w:tcPr>
            <w:tcW w:w="1045" w:type="dxa"/>
          </w:tcPr>
          <w:p w14:paraId="1487B4F4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487B4F5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14:paraId="1487B4F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871" w:type="dxa"/>
          </w:tcPr>
          <w:p w14:paraId="1487B4F7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008080"/>
              </w:rPr>
            </w:pPr>
          </w:p>
        </w:tc>
      </w:tr>
      <w:tr w:rsidR="00F97DF9" w14:paraId="1487B4FE" w14:textId="77777777">
        <w:tc>
          <w:tcPr>
            <w:tcW w:w="6263" w:type="dxa"/>
          </w:tcPr>
          <w:p w14:paraId="1487B4F9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propensione a biasimare se stesso o colpevolizzarsi</w:t>
            </w:r>
          </w:p>
        </w:tc>
        <w:tc>
          <w:tcPr>
            <w:tcW w:w="1045" w:type="dxa"/>
          </w:tcPr>
          <w:p w14:paraId="1487B4FA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487B4F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1232" w:type="dxa"/>
          </w:tcPr>
          <w:p w14:paraId="1487B4F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008080"/>
              </w:rPr>
            </w:pPr>
          </w:p>
        </w:tc>
        <w:tc>
          <w:tcPr>
            <w:tcW w:w="871" w:type="dxa"/>
          </w:tcPr>
          <w:p w14:paraId="1487B4F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</w:tr>
      <w:tr w:rsidR="00F97DF9" w14:paraId="1487B504" w14:textId="77777777">
        <w:tc>
          <w:tcPr>
            <w:tcW w:w="6263" w:type="dxa"/>
          </w:tcPr>
          <w:p w14:paraId="1487B4FF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Rinuncia di fronte all’impegno, alle prime difficoltà</w:t>
            </w:r>
          </w:p>
        </w:tc>
        <w:tc>
          <w:tcPr>
            <w:tcW w:w="1045" w:type="dxa"/>
          </w:tcPr>
          <w:p w14:paraId="1487B500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487B50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1232" w:type="dxa"/>
          </w:tcPr>
          <w:p w14:paraId="1487B502" w14:textId="77777777" w:rsidR="00F97DF9" w:rsidRDefault="00F97DF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008080"/>
              </w:rPr>
            </w:pPr>
          </w:p>
        </w:tc>
        <w:tc>
          <w:tcPr>
            <w:tcW w:w="871" w:type="dxa"/>
          </w:tcPr>
          <w:p w14:paraId="1487B50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</w:tr>
      <w:tr w:rsidR="00F97DF9" w14:paraId="1487B50A" w14:textId="77777777">
        <w:tc>
          <w:tcPr>
            <w:tcW w:w="6263" w:type="dxa"/>
          </w:tcPr>
          <w:p w14:paraId="1487B505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Dimostra scarsa autonomia personale (ex, vestirsi, cura della propria persona, stare in mensa in modo adeguato, ecc.)</w:t>
            </w:r>
          </w:p>
        </w:tc>
        <w:tc>
          <w:tcPr>
            <w:tcW w:w="1045" w:type="dxa"/>
          </w:tcPr>
          <w:p w14:paraId="1487B506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487B507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008080"/>
              </w:rPr>
            </w:pPr>
          </w:p>
        </w:tc>
        <w:tc>
          <w:tcPr>
            <w:tcW w:w="1232" w:type="dxa"/>
          </w:tcPr>
          <w:p w14:paraId="1487B50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008080"/>
              </w:rPr>
            </w:pPr>
          </w:p>
        </w:tc>
        <w:tc>
          <w:tcPr>
            <w:tcW w:w="871" w:type="dxa"/>
          </w:tcPr>
          <w:p w14:paraId="1487B50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</w:tr>
      <w:tr w:rsidR="00F97DF9" w14:paraId="1487B510" w14:textId="77777777">
        <w:tc>
          <w:tcPr>
            <w:tcW w:w="6263" w:type="dxa"/>
          </w:tcPr>
          <w:p w14:paraId="1487B50B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Dimostra scarsa autonomia nelle attività scolastiche</w:t>
            </w:r>
          </w:p>
        </w:tc>
        <w:tc>
          <w:tcPr>
            <w:tcW w:w="1045" w:type="dxa"/>
          </w:tcPr>
          <w:p w14:paraId="1487B50C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487B50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1232" w:type="dxa"/>
          </w:tcPr>
          <w:p w14:paraId="1487B50E" w14:textId="77777777" w:rsidR="00F97DF9" w:rsidRDefault="00F97DF9">
            <w:pPr>
              <w:spacing w:after="0" w:line="276" w:lineRule="auto"/>
              <w:contextualSpacing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871" w:type="dxa"/>
          </w:tcPr>
          <w:p w14:paraId="1487B50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008080"/>
              </w:rPr>
            </w:pPr>
          </w:p>
        </w:tc>
      </w:tr>
      <w:tr w:rsidR="00F97DF9" w14:paraId="1487B516" w14:textId="77777777">
        <w:tc>
          <w:tcPr>
            <w:tcW w:w="6263" w:type="dxa"/>
          </w:tcPr>
          <w:p w14:paraId="1487B511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ad esprimersi di fronte al gruppo</w:t>
            </w:r>
          </w:p>
        </w:tc>
        <w:tc>
          <w:tcPr>
            <w:tcW w:w="1045" w:type="dxa"/>
          </w:tcPr>
          <w:p w14:paraId="1487B512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487B51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008080"/>
              </w:rPr>
            </w:pPr>
          </w:p>
        </w:tc>
        <w:tc>
          <w:tcPr>
            <w:tcW w:w="1232" w:type="dxa"/>
          </w:tcPr>
          <w:p w14:paraId="1487B514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871" w:type="dxa"/>
          </w:tcPr>
          <w:p w14:paraId="1487B51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</w:tr>
      <w:tr w:rsidR="00F97DF9" w14:paraId="1487B51C" w14:textId="77777777">
        <w:tc>
          <w:tcPr>
            <w:tcW w:w="6263" w:type="dxa"/>
          </w:tcPr>
          <w:p w14:paraId="1487B517" w14:textId="77777777" w:rsidR="00F97DF9" w:rsidRDefault="00312D1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 comunicare bisogni e/o emozioni</w:t>
            </w:r>
          </w:p>
        </w:tc>
        <w:tc>
          <w:tcPr>
            <w:tcW w:w="1045" w:type="dxa"/>
          </w:tcPr>
          <w:p w14:paraId="1487B518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487B51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1232" w:type="dxa"/>
          </w:tcPr>
          <w:p w14:paraId="1487B51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1487B51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7B51D" w14:textId="77777777" w:rsidR="00F97DF9" w:rsidRDefault="00F97DF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87B51E" w14:textId="77777777" w:rsidR="00F97DF9" w:rsidRDefault="00312D15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6232"/>
        <w:gridCol w:w="1411"/>
        <w:gridCol w:w="7"/>
        <w:gridCol w:w="1413"/>
        <w:gridCol w:w="1393"/>
      </w:tblGrid>
      <w:tr w:rsidR="00F97DF9" w14:paraId="1487B523" w14:textId="77777777">
        <w:tc>
          <w:tcPr>
            <w:tcW w:w="6231" w:type="dxa"/>
          </w:tcPr>
          <w:p w14:paraId="1487B51F" w14:textId="77777777" w:rsidR="00F97DF9" w:rsidRDefault="00312D15">
            <w:pPr>
              <w:pageBreakBefore/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lastRenderedPageBreak/>
              <w:t>Sfera socio-familiare:</w:t>
            </w:r>
          </w:p>
        </w:tc>
        <w:tc>
          <w:tcPr>
            <w:tcW w:w="1411" w:type="dxa"/>
          </w:tcPr>
          <w:p w14:paraId="1487B520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1420" w:type="dxa"/>
            <w:gridSpan w:val="2"/>
          </w:tcPr>
          <w:p w14:paraId="1487B521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393" w:type="dxa"/>
          </w:tcPr>
          <w:p w14:paraId="1487B522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Non so</w:t>
            </w:r>
          </w:p>
        </w:tc>
      </w:tr>
      <w:tr w:rsidR="00F97DF9" w14:paraId="1487B528" w14:textId="77777777">
        <w:tc>
          <w:tcPr>
            <w:tcW w:w="6231" w:type="dxa"/>
          </w:tcPr>
          <w:p w14:paraId="1487B524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 famiglia sostiene l’impegno e la motivazione dell’alunno nei compiti a casa</w:t>
            </w:r>
          </w:p>
        </w:tc>
        <w:tc>
          <w:tcPr>
            <w:tcW w:w="1411" w:type="dxa"/>
          </w:tcPr>
          <w:p w14:paraId="1487B52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1420" w:type="dxa"/>
            <w:gridSpan w:val="2"/>
          </w:tcPr>
          <w:p w14:paraId="1487B52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8080"/>
              </w:rPr>
            </w:pPr>
          </w:p>
        </w:tc>
        <w:tc>
          <w:tcPr>
            <w:tcW w:w="1393" w:type="dxa"/>
          </w:tcPr>
          <w:p w14:paraId="1487B527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</w:tr>
      <w:tr w:rsidR="00F97DF9" w14:paraId="1487B52D" w14:textId="77777777">
        <w:trPr>
          <w:trHeight w:val="624"/>
        </w:trPr>
        <w:tc>
          <w:tcPr>
            <w:tcW w:w="6231" w:type="dxa"/>
          </w:tcPr>
          <w:p w14:paraId="1487B529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 famiglia ha difficoltà a seguire i figli nell’organizzazione scolastica (materiali, compiti)</w:t>
            </w:r>
          </w:p>
        </w:tc>
        <w:tc>
          <w:tcPr>
            <w:tcW w:w="1411" w:type="dxa"/>
          </w:tcPr>
          <w:p w14:paraId="1487B52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1420" w:type="dxa"/>
            <w:gridSpan w:val="2"/>
          </w:tcPr>
          <w:p w14:paraId="1487B52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8080"/>
              </w:rPr>
            </w:pPr>
          </w:p>
        </w:tc>
        <w:tc>
          <w:tcPr>
            <w:tcW w:w="1393" w:type="dxa"/>
          </w:tcPr>
          <w:p w14:paraId="1487B52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</w:tr>
      <w:tr w:rsidR="00F97DF9" w14:paraId="1487B532" w14:textId="77777777">
        <w:trPr>
          <w:trHeight w:val="720"/>
        </w:trPr>
        <w:tc>
          <w:tcPr>
            <w:tcW w:w="6231" w:type="dxa"/>
          </w:tcPr>
          <w:p w14:paraId="1487B52E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Vive in un contesto familiare problematico (separazione, disaccordi coniugali, delinquenza)</w:t>
            </w:r>
          </w:p>
        </w:tc>
        <w:tc>
          <w:tcPr>
            <w:tcW w:w="1411" w:type="dxa"/>
          </w:tcPr>
          <w:p w14:paraId="1487B52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b/>
                <w:bCs/>
                <w:shd w:val="clear" w:color="auto" w:fill="008080"/>
              </w:rPr>
            </w:pPr>
          </w:p>
        </w:tc>
        <w:tc>
          <w:tcPr>
            <w:tcW w:w="1420" w:type="dxa"/>
            <w:gridSpan w:val="2"/>
          </w:tcPr>
          <w:p w14:paraId="1487B53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8080"/>
              </w:rPr>
            </w:pPr>
          </w:p>
        </w:tc>
        <w:tc>
          <w:tcPr>
            <w:tcW w:w="1393" w:type="dxa"/>
          </w:tcPr>
          <w:p w14:paraId="1487B53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</w:tr>
      <w:tr w:rsidR="00F97DF9" w14:paraId="1487B537" w14:textId="77777777">
        <w:tc>
          <w:tcPr>
            <w:tcW w:w="6231" w:type="dxa"/>
          </w:tcPr>
          <w:p w14:paraId="1487B533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Il suo percorso è seguito dai servizi sociali e dal Tribunale dei Minori</w:t>
            </w:r>
          </w:p>
        </w:tc>
        <w:tc>
          <w:tcPr>
            <w:tcW w:w="1411" w:type="dxa"/>
          </w:tcPr>
          <w:p w14:paraId="1487B534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b/>
                <w:bCs/>
                <w:shd w:val="clear" w:color="auto" w:fill="008080"/>
              </w:rPr>
            </w:pPr>
          </w:p>
        </w:tc>
        <w:tc>
          <w:tcPr>
            <w:tcW w:w="1420" w:type="dxa"/>
            <w:gridSpan w:val="2"/>
          </w:tcPr>
          <w:p w14:paraId="1487B53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1393" w:type="dxa"/>
          </w:tcPr>
          <w:p w14:paraId="1487B536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8080"/>
              </w:rPr>
            </w:pPr>
          </w:p>
        </w:tc>
      </w:tr>
      <w:tr w:rsidR="00F97DF9" w14:paraId="1487B53C" w14:textId="77777777">
        <w:tc>
          <w:tcPr>
            <w:tcW w:w="6231" w:type="dxa"/>
          </w:tcPr>
          <w:p w14:paraId="1487B538" w14:textId="374E6E93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Vive in una </w:t>
            </w:r>
            <w:r w:rsidR="00C861EE">
              <w:rPr>
                <w:rFonts w:ascii="Times New Roman" w:eastAsia="Calibri" w:hAnsi="Times New Roman" w:cs="Times New Roman"/>
                <w:sz w:val="24"/>
                <w:szCs w:val="24"/>
              </w:rPr>
              <w:t>casa-famiglia</w:t>
            </w:r>
          </w:p>
        </w:tc>
        <w:tc>
          <w:tcPr>
            <w:tcW w:w="1411" w:type="dxa"/>
          </w:tcPr>
          <w:p w14:paraId="1487B53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b/>
                <w:bCs/>
                <w:shd w:val="clear" w:color="auto" w:fill="008080"/>
              </w:rPr>
            </w:pPr>
          </w:p>
        </w:tc>
        <w:tc>
          <w:tcPr>
            <w:tcW w:w="1420" w:type="dxa"/>
            <w:gridSpan w:val="2"/>
          </w:tcPr>
          <w:p w14:paraId="1487B53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1393" w:type="dxa"/>
          </w:tcPr>
          <w:p w14:paraId="1487B53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8080"/>
              </w:rPr>
            </w:pPr>
          </w:p>
        </w:tc>
      </w:tr>
      <w:tr w:rsidR="00F97DF9" w14:paraId="1487B541" w14:textId="77777777">
        <w:tc>
          <w:tcPr>
            <w:tcW w:w="6231" w:type="dxa"/>
          </w:tcPr>
          <w:p w14:paraId="1487B53D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 assenta frequentemente dalla scuola (per problemi di salute e/o altro)</w:t>
            </w:r>
          </w:p>
        </w:tc>
        <w:tc>
          <w:tcPr>
            <w:tcW w:w="1411" w:type="dxa"/>
          </w:tcPr>
          <w:p w14:paraId="1487B53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8080"/>
              </w:rPr>
            </w:pPr>
          </w:p>
        </w:tc>
        <w:tc>
          <w:tcPr>
            <w:tcW w:w="1420" w:type="dxa"/>
            <w:gridSpan w:val="2"/>
          </w:tcPr>
          <w:p w14:paraId="1487B53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1393" w:type="dxa"/>
          </w:tcPr>
          <w:p w14:paraId="1487B54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8080"/>
              </w:rPr>
            </w:pPr>
          </w:p>
        </w:tc>
      </w:tr>
      <w:tr w:rsidR="00F97DF9" w14:paraId="1487B546" w14:textId="77777777">
        <w:tc>
          <w:tcPr>
            <w:tcW w:w="6231" w:type="dxa"/>
          </w:tcPr>
          <w:p w14:paraId="1487B542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È affidato ad altre figure parentali (indicare):</w:t>
            </w:r>
          </w:p>
        </w:tc>
        <w:tc>
          <w:tcPr>
            <w:tcW w:w="1411" w:type="dxa"/>
          </w:tcPr>
          <w:p w14:paraId="1487B54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8080"/>
              </w:rPr>
            </w:pPr>
          </w:p>
        </w:tc>
        <w:tc>
          <w:tcPr>
            <w:tcW w:w="1420" w:type="dxa"/>
            <w:gridSpan w:val="2"/>
          </w:tcPr>
          <w:p w14:paraId="1487B544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8080"/>
              </w:rPr>
            </w:pPr>
          </w:p>
        </w:tc>
        <w:tc>
          <w:tcPr>
            <w:tcW w:w="1393" w:type="dxa"/>
          </w:tcPr>
          <w:p w14:paraId="1487B54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</w:tr>
      <w:tr w:rsidR="00F97DF9" w14:paraId="1487B54B" w14:textId="77777777">
        <w:tc>
          <w:tcPr>
            <w:tcW w:w="6231" w:type="dxa"/>
          </w:tcPr>
          <w:p w14:paraId="1487B547" w14:textId="09D8585D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Appartiene ad un ambiente </w:t>
            </w:r>
            <w:r w:rsidR="00C861EE">
              <w:rPr>
                <w:rFonts w:ascii="Times New Roman" w:eastAsia="Calibri" w:hAnsi="Times New Roman" w:cs="Times New Roman"/>
                <w:sz w:val="24"/>
                <w:szCs w:val="24"/>
              </w:rPr>
              <w:t>socioeconomico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svantaggiato</w:t>
            </w:r>
          </w:p>
        </w:tc>
        <w:tc>
          <w:tcPr>
            <w:tcW w:w="1411" w:type="dxa"/>
          </w:tcPr>
          <w:p w14:paraId="1487B54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8080"/>
              </w:rPr>
            </w:pPr>
          </w:p>
        </w:tc>
        <w:tc>
          <w:tcPr>
            <w:tcW w:w="1420" w:type="dxa"/>
            <w:gridSpan w:val="2"/>
          </w:tcPr>
          <w:p w14:paraId="1487B54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1393" w:type="dxa"/>
          </w:tcPr>
          <w:p w14:paraId="1487B54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</w:tr>
      <w:tr w:rsidR="00F97DF9" w14:paraId="1487B551" w14:textId="77777777">
        <w:tc>
          <w:tcPr>
            <w:tcW w:w="6231" w:type="dxa"/>
          </w:tcPr>
          <w:p w14:paraId="1487B54C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Il territorio in cui vive è deprivato</w:t>
            </w:r>
          </w:p>
          <w:p w14:paraId="1487B54D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Il territorio non ha luoghi d’incontro e di accoglienza</w:t>
            </w:r>
          </w:p>
        </w:tc>
        <w:tc>
          <w:tcPr>
            <w:tcW w:w="1411" w:type="dxa"/>
          </w:tcPr>
          <w:p w14:paraId="1487B54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1487B54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1393" w:type="dxa"/>
          </w:tcPr>
          <w:p w14:paraId="1487B550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8080"/>
              </w:rPr>
            </w:pPr>
          </w:p>
        </w:tc>
      </w:tr>
      <w:tr w:rsidR="00F97DF9" w14:paraId="1487B556" w14:textId="77777777">
        <w:tc>
          <w:tcPr>
            <w:tcW w:w="6231" w:type="dxa"/>
          </w:tcPr>
          <w:p w14:paraId="1487B552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Nell’extra-scuola frequenta ambienti devianti</w:t>
            </w:r>
          </w:p>
        </w:tc>
        <w:tc>
          <w:tcPr>
            <w:tcW w:w="1411" w:type="dxa"/>
          </w:tcPr>
          <w:p w14:paraId="1487B553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1487B554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1393" w:type="dxa"/>
          </w:tcPr>
          <w:p w14:paraId="1487B55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</w:tr>
      <w:tr w:rsidR="00F97DF9" w14:paraId="1487B55B" w14:textId="77777777">
        <w:tc>
          <w:tcPr>
            <w:tcW w:w="6231" w:type="dxa"/>
          </w:tcPr>
          <w:p w14:paraId="1487B557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Proviene da un altro Paese (indicare): Perù</w:t>
            </w:r>
          </w:p>
        </w:tc>
        <w:tc>
          <w:tcPr>
            <w:tcW w:w="1411" w:type="dxa"/>
          </w:tcPr>
          <w:p w14:paraId="1487B55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1487B559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14:paraId="1487B55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8080"/>
              </w:rPr>
            </w:pPr>
          </w:p>
        </w:tc>
      </w:tr>
      <w:tr w:rsidR="00F97DF9" w14:paraId="1487B560" w14:textId="77777777">
        <w:tc>
          <w:tcPr>
            <w:tcW w:w="6231" w:type="dxa"/>
          </w:tcPr>
          <w:p w14:paraId="1487B55C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 esprime prevalentemente in dialetto</w:t>
            </w:r>
          </w:p>
        </w:tc>
        <w:tc>
          <w:tcPr>
            <w:tcW w:w="1411" w:type="dxa"/>
          </w:tcPr>
          <w:p w14:paraId="1487B55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1487B55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shd w:val="clear" w:color="auto" w:fill="008080"/>
              </w:rPr>
            </w:pPr>
          </w:p>
        </w:tc>
        <w:tc>
          <w:tcPr>
            <w:tcW w:w="1393" w:type="dxa"/>
          </w:tcPr>
          <w:p w14:paraId="1487B55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8080"/>
              </w:rPr>
            </w:pPr>
          </w:p>
        </w:tc>
      </w:tr>
      <w:tr w:rsidR="00F97DF9" w14:paraId="1487B565" w14:textId="77777777">
        <w:tc>
          <w:tcPr>
            <w:tcW w:w="6231" w:type="dxa"/>
          </w:tcPr>
          <w:p w14:paraId="1487B561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Metodo di lavoro:</w:t>
            </w:r>
          </w:p>
        </w:tc>
        <w:tc>
          <w:tcPr>
            <w:tcW w:w="1411" w:type="dxa"/>
          </w:tcPr>
          <w:p w14:paraId="1487B562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1420" w:type="dxa"/>
            <w:gridSpan w:val="2"/>
          </w:tcPr>
          <w:p w14:paraId="1487B563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A volte</w:t>
            </w:r>
          </w:p>
        </w:tc>
        <w:tc>
          <w:tcPr>
            <w:tcW w:w="1393" w:type="dxa"/>
          </w:tcPr>
          <w:p w14:paraId="1487B564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No</w:t>
            </w:r>
          </w:p>
        </w:tc>
      </w:tr>
      <w:tr w:rsidR="00F97DF9" w14:paraId="1487B56B" w14:textId="77777777">
        <w:tc>
          <w:tcPr>
            <w:tcW w:w="6231" w:type="dxa"/>
          </w:tcPr>
          <w:p w14:paraId="1487B566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 organizzare e svolgere il lavoro da solo/a</w:t>
            </w:r>
          </w:p>
          <w:p w14:paraId="1487B567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1487B568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1487B569" w14:textId="77777777" w:rsidR="00F97DF9" w:rsidRDefault="00F97DF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008080"/>
              </w:rPr>
            </w:pPr>
          </w:p>
        </w:tc>
        <w:tc>
          <w:tcPr>
            <w:tcW w:w="1393" w:type="dxa"/>
          </w:tcPr>
          <w:p w14:paraId="1487B56A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b/>
                <w:bCs/>
                <w:shd w:val="clear" w:color="auto" w:fill="008080"/>
              </w:rPr>
            </w:pPr>
          </w:p>
        </w:tc>
      </w:tr>
      <w:tr w:rsidR="00F97DF9" w14:paraId="1487B570" w14:textId="77777777">
        <w:tc>
          <w:tcPr>
            <w:tcW w:w="6231" w:type="dxa"/>
          </w:tcPr>
          <w:p w14:paraId="1487B56C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bisogno del supporto di una figura adulta per organizzare e svolgere il lavoro/l’attività</w:t>
            </w:r>
          </w:p>
        </w:tc>
        <w:tc>
          <w:tcPr>
            <w:tcW w:w="1418" w:type="dxa"/>
            <w:gridSpan w:val="2"/>
          </w:tcPr>
          <w:p w14:paraId="1487B56D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487B56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b/>
                <w:bCs/>
                <w:shd w:val="clear" w:color="auto" w:fill="008080"/>
              </w:rPr>
            </w:pPr>
          </w:p>
        </w:tc>
        <w:tc>
          <w:tcPr>
            <w:tcW w:w="1393" w:type="dxa"/>
          </w:tcPr>
          <w:p w14:paraId="1487B56F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008080"/>
              </w:rPr>
            </w:pPr>
          </w:p>
        </w:tc>
      </w:tr>
    </w:tbl>
    <w:p w14:paraId="1487B571" w14:textId="77777777" w:rsidR="00F97DF9" w:rsidRDefault="00F97DF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6516"/>
        <w:gridCol w:w="1841"/>
        <w:gridCol w:w="2099"/>
      </w:tblGrid>
      <w:tr w:rsidR="00F97DF9" w14:paraId="1487B575" w14:textId="77777777">
        <w:tc>
          <w:tcPr>
            <w:tcW w:w="6516" w:type="dxa"/>
          </w:tcPr>
          <w:p w14:paraId="1487B572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Impegno di lavoro, esecuzione compiti, studio</w:t>
            </w:r>
          </w:p>
        </w:tc>
        <w:tc>
          <w:tcPr>
            <w:tcW w:w="1841" w:type="dxa"/>
          </w:tcPr>
          <w:p w14:paraId="1487B573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Costante</w:t>
            </w:r>
          </w:p>
        </w:tc>
        <w:tc>
          <w:tcPr>
            <w:tcW w:w="2099" w:type="dxa"/>
          </w:tcPr>
          <w:p w14:paraId="1487B574" w14:textId="77777777" w:rsidR="00F97DF9" w:rsidRDefault="00312D15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Discontinuo</w:t>
            </w:r>
          </w:p>
        </w:tc>
      </w:tr>
      <w:tr w:rsidR="00F97DF9" w14:paraId="1487B579" w14:textId="77777777">
        <w:tc>
          <w:tcPr>
            <w:tcW w:w="6516" w:type="dxa"/>
          </w:tcPr>
          <w:p w14:paraId="1487B576" w14:textId="77777777" w:rsidR="00F97DF9" w:rsidRDefault="00312D15">
            <w:pPr>
              <w:spacing w:after="0" w:line="276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Casa</w:t>
            </w:r>
          </w:p>
        </w:tc>
        <w:tc>
          <w:tcPr>
            <w:tcW w:w="1841" w:type="dxa"/>
          </w:tcPr>
          <w:p w14:paraId="1487B577" w14:textId="77777777" w:rsidR="00F97DF9" w:rsidRDefault="00F97DF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9" w:type="dxa"/>
          </w:tcPr>
          <w:p w14:paraId="1487B57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97DF9" w14:paraId="1487B57D" w14:textId="77777777">
        <w:tc>
          <w:tcPr>
            <w:tcW w:w="6516" w:type="dxa"/>
          </w:tcPr>
          <w:p w14:paraId="1487B57A" w14:textId="77777777" w:rsidR="00F97DF9" w:rsidRDefault="00312D15">
            <w:pPr>
              <w:spacing w:after="0" w:line="276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Scuola</w:t>
            </w:r>
          </w:p>
        </w:tc>
        <w:tc>
          <w:tcPr>
            <w:tcW w:w="1841" w:type="dxa"/>
          </w:tcPr>
          <w:p w14:paraId="1487B57B" w14:textId="77777777" w:rsidR="00F97DF9" w:rsidRDefault="00F97DF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9" w:type="dxa"/>
          </w:tcPr>
          <w:p w14:paraId="1487B57C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1487B57E" w14:textId="77777777" w:rsidR="00F97DF9" w:rsidRDefault="00F97DF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87B57F" w14:textId="77777777" w:rsidR="00F97DF9" w:rsidRDefault="00312D15">
      <w:pPr>
        <w:spacing w:line="276" w:lineRule="auto"/>
        <w:contextualSpacing/>
        <w:rPr>
          <w:rFonts w:ascii="Times New Roman" w:eastAsia="Tahoma" w:hAnsi="Times New Roman" w:cs="Times New Roman"/>
          <w:b/>
          <w:sz w:val="24"/>
          <w:szCs w:val="24"/>
        </w:rPr>
      </w:pPr>
      <w:r>
        <w:rPr>
          <w:rFonts w:ascii="Times New Roman" w:eastAsia="Tahoma" w:hAnsi="Times New Roman" w:cs="Times New Roman"/>
          <w:b/>
          <w:sz w:val="24"/>
          <w:szCs w:val="24"/>
        </w:rPr>
        <w:t>Difficoltà rilevate dal Team / Consiglio di classe</w:t>
      </w:r>
    </w:p>
    <w:p w14:paraId="1487B580" w14:textId="77777777" w:rsidR="00F97DF9" w:rsidRDefault="00312D15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(sulla base della scheda di rilevazione, mettere le crocette sulle voci interessate):</w:t>
      </w: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9069"/>
        <w:gridCol w:w="1387"/>
      </w:tblGrid>
      <w:tr w:rsidR="00F97DF9" w14:paraId="1487B583" w14:textId="77777777">
        <w:tc>
          <w:tcPr>
            <w:tcW w:w="9068" w:type="dxa"/>
          </w:tcPr>
          <w:p w14:paraId="1487B581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Sfera relazionale / comportamentale</w:t>
            </w:r>
          </w:p>
        </w:tc>
        <w:tc>
          <w:tcPr>
            <w:tcW w:w="1387" w:type="dxa"/>
          </w:tcPr>
          <w:p w14:paraId="1487B582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b/>
                <w:bCs/>
                <w:shd w:val="clear" w:color="auto" w:fill="008080"/>
              </w:rPr>
            </w:pPr>
          </w:p>
        </w:tc>
      </w:tr>
      <w:tr w:rsidR="00F97DF9" w14:paraId="1487B586" w14:textId="77777777">
        <w:tc>
          <w:tcPr>
            <w:tcW w:w="9068" w:type="dxa"/>
          </w:tcPr>
          <w:p w14:paraId="1487B584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Sfera dello sviluppo e dei linguaggi</w:t>
            </w:r>
          </w:p>
        </w:tc>
        <w:tc>
          <w:tcPr>
            <w:tcW w:w="1387" w:type="dxa"/>
          </w:tcPr>
          <w:p w14:paraId="1487B585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b/>
                <w:bCs/>
                <w:shd w:val="clear" w:color="auto" w:fill="008080"/>
              </w:rPr>
            </w:pPr>
          </w:p>
        </w:tc>
      </w:tr>
      <w:tr w:rsidR="00F97DF9" w14:paraId="1487B589" w14:textId="77777777">
        <w:tc>
          <w:tcPr>
            <w:tcW w:w="9068" w:type="dxa"/>
          </w:tcPr>
          <w:p w14:paraId="1487B587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Sfera emozionale somatica</w:t>
            </w:r>
          </w:p>
        </w:tc>
        <w:tc>
          <w:tcPr>
            <w:tcW w:w="1387" w:type="dxa"/>
          </w:tcPr>
          <w:p w14:paraId="1487B588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b/>
                <w:bCs/>
                <w:shd w:val="clear" w:color="auto" w:fill="008080"/>
              </w:rPr>
            </w:pPr>
          </w:p>
        </w:tc>
      </w:tr>
      <w:tr w:rsidR="00F97DF9" w14:paraId="1487B58C" w14:textId="77777777">
        <w:tc>
          <w:tcPr>
            <w:tcW w:w="9068" w:type="dxa"/>
          </w:tcPr>
          <w:p w14:paraId="1487B58A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Sfera socio-familiare</w:t>
            </w:r>
          </w:p>
        </w:tc>
        <w:tc>
          <w:tcPr>
            <w:tcW w:w="1387" w:type="dxa"/>
          </w:tcPr>
          <w:p w14:paraId="1487B58B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008080"/>
              </w:rPr>
            </w:pPr>
          </w:p>
        </w:tc>
      </w:tr>
      <w:tr w:rsidR="00F97DF9" w14:paraId="1487B58F" w14:textId="77777777">
        <w:tc>
          <w:tcPr>
            <w:tcW w:w="9068" w:type="dxa"/>
          </w:tcPr>
          <w:p w14:paraId="1487B58D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Metodo di lavoro</w:t>
            </w:r>
          </w:p>
        </w:tc>
        <w:tc>
          <w:tcPr>
            <w:tcW w:w="1387" w:type="dxa"/>
          </w:tcPr>
          <w:p w14:paraId="1487B58E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b/>
                <w:bCs/>
                <w:shd w:val="clear" w:color="auto" w:fill="008080"/>
              </w:rPr>
            </w:pPr>
          </w:p>
        </w:tc>
      </w:tr>
      <w:tr w:rsidR="00F97DF9" w14:paraId="1487B592" w14:textId="77777777">
        <w:tc>
          <w:tcPr>
            <w:tcW w:w="9068" w:type="dxa"/>
          </w:tcPr>
          <w:p w14:paraId="1487B590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Impegno di lavoro, esecuzione compiti, studio</w:t>
            </w:r>
          </w:p>
        </w:tc>
        <w:tc>
          <w:tcPr>
            <w:tcW w:w="1387" w:type="dxa"/>
          </w:tcPr>
          <w:p w14:paraId="1487B591" w14:textId="77777777" w:rsidR="00F97DF9" w:rsidRDefault="00F97DF9">
            <w:pPr>
              <w:spacing w:after="0" w:line="276" w:lineRule="auto"/>
              <w:contextualSpacing/>
              <w:jc w:val="center"/>
              <w:rPr>
                <w:rFonts w:ascii="Calibri" w:eastAsia="Calibri" w:hAnsi="Calibri"/>
                <w:b/>
                <w:bCs/>
                <w:shd w:val="clear" w:color="auto" w:fill="008080"/>
              </w:rPr>
            </w:pPr>
          </w:p>
        </w:tc>
      </w:tr>
    </w:tbl>
    <w:p w14:paraId="1487B593" w14:textId="77777777" w:rsidR="00F97DF9" w:rsidRDefault="00F97DF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5230"/>
        <w:gridCol w:w="5226"/>
      </w:tblGrid>
      <w:tr w:rsidR="00F97DF9" w14:paraId="1487B596" w14:textId="77777777">
        <w:tc>
          <w:tcPr>
            <w:tcW w:w="5229" w:type="dxa"/>
          </w:tcPr>
          <w:p w14:paraId="1487B594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Il problema è stato segnalato DA:</w:t>
            </w:r>
          </w:p>
        </w:tc>
        <w:tc>
          <w:tcPr>
            <w:tcW w:w="5226" w:type="dxa"/>
          </w:tcPr>
          <w:p w14:paraId="1487B595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Il problema è stato segnalato A:</w:t>
            </w:r>
          </w:p>
        </w:tc>
      </w:tr>
      <w:tr w:rsidR="00F97DF9" w14:paraId="1487B599" w14:textId="77777777">
        <w:tc>
          <w:tcPr>
            <w:tcW w:w="5229" w:type="dxa"/>
          </w:tcPr>
          <w:p w14:paraId="1487B597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</w:rPr>
              <w:t>☐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Famiglia</w:t>
            </w:r>
          </w:p>
        </w:tc>
        <w:tc>
          <w:tcPr>
            <w:tcW w:w="5226" w:type="dxa"/>
          </w:tcPr>
          <w:p w14:paraId="1487B598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</w:rPr>
              <w:t>☐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Famiglia / Tutore</w:t>
            </w:r>
          </w:p>
        </w:tc>
      </w:tr>
      <w:tr w:rsidR="00F97DF9" w14:paraId="1487B59C" w14:textId="77777777">
        <w:tc>
          <w:tcPr>
            <w:tcW w:w="5229" w:type="dxa"/>
          </w:tcPr>
          <w:p w14:paraId="1487B59A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</w:rPr>
              <w:t>☐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Istituzione scolastica</w:t>
            </w:r>
          </w:p>
        </w:tc>
        <w:tc>
          <w:tcPr>
            <w:tcW w:w="5226" w:type="dxa"/>
          </w:tcPr>
          <w:p w14:paraId="1487B59B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</w:rPr>
              <w:t>☐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Istituzione scolastica</w:t>
            </w:r>
          </w:p>
        </w:tc>
      </w:tr>
      <w:tr w:rsidR="00F97DF9" w14:paraId="1487B59F" w14:textId="77777777">
        <w:tc>
          <w:tcPr>
            <w:tcW w:w="5229" w:type="dxa"/>
          </w:tcPr>
          <w:p w14:paraId="1487B59D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</w:rPr>
              <w:t>☐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Sportello pedagogico / psicologico</w:t>
            </w:r>
          </w:p>
        </w:tc>
        <w:tc>
          <w:tcPr>
            <w:tcW w:w="5226" w:type="dxa"/>
          </w:tcPr>
          <w:p w14:paraId="1487B59E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Famiglia (con indicazione di riferirsi al servizio specialistico)</w:t>
            </w:r>
          </w:p>
        </w:tc>
      </w:tr>
      <w:tr w:rsidR="00F97DF9" w14:paraId="1487B5A2" w14:textId="77777777">
        <w:tc>
          <w:tcPr>
            <w:tcW w:w="5229" w:type="dxa"/>
          </w:tcPr>
          <w:p w14:paraId="1487B5A0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</w:rPr>
              <w:t>☐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ASL / Strutture Sanitari</w:t>
            </w:r>
          </w:p>
        </w:tc>
        <w:tc>
          <w:tcPr>
            <w:tcW w:w="5226" w:type="dxa"/>
          </w:tcPr>
          <w:p w14:paraId="1487B5A1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Servizi specialistici</w:t>
            </w:r>
          </w:p>
        </w:tc>
      </w:tr>
      <w:tr w:rsidR="00F97DF9" w14:paraId="1487B5A5" w14:textId="77777777">
        <w:tc>
          <w:tcPr>
            <w:tcW w:w="5229" w:type="dxa"/>
          </w:tcPr>
          <w:p w14:paraId="1487B5A3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</w:rPr>
              <w:t>☐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Servizi sociali del Comune</w:t>
            </w:r>
          </w:p>
        </w:tc>
        <w:tc>
          <w:tcPr>
            <w:tcW w:w="5226" w:type="dxa"/>
          </w:tcPr>
          <w:p w14:paraId="1487B5A4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</w:rPr>
              <w:t>☐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Servizi sociali del Comune</w:t>
            </w:r>
          </w:p>
        </w:tc>
      </w:tr>
      <w:tr w:rsidR="00F97DF9" w14:paraId="1487B5A8" w14:textId="77777777">
        <w:tc>
          <w:tcPr>
            <w:tcW w:w="5229" w:type="dxa"/>
          </w:tcPr>
          <w:p w14:paraId="1487B5A6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</w:rPr>
              <w:t>☐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Altre agenzie educative:</w:t>
            </w:r>
          </w:p>
        </w:tc>
        <w:tc>
          <w:tcPr>
            <w:tcW w:w="5226" w:type="dxa"/>
          </w:tcPr>
          <w:p w14:paraId="1487B5A7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</w:rPr>
              <w:t>☐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Altro:</w:t>
            </w:r>
          </w:p>
        </w:tc>
      </w:tr>
    </w:tbl>
    <w:p w14:paraId="1487B5A9" w14:textId="77777777" w:rsidR="00F97DF9" w:rsidRDefault="00312D15">
      <w:pPr>
        <w:spacing w:line="276" w:lineRule="auto"/>
        <w:contextualSpacing/>
        <w:rPr>
          <w:rFonts w:ascii="Times New Roman" w:eastAsia="Tahoma" w:hAnsi="Times New Roman" w:cs="Times New Roman"/>
          <w:b/>
          <w:sz w:val="24"/>
          <w:szCs w:val="24"/>
        </w:rPr>
      </w:pPr>
      <w:r>
        <w:rPr>
          <w:rFonts w:ascii="Times New Roman" w:eastAsia="Tahoma" w:hAnsi="Times New Roman" w:cs="Times New Roman"/>
          <w:b/>
          <w:sz w:val="24"/>
          <w:szCs w:val="24"/>
        </w:rPr>
        <w:lastRenderedPageBreak/>
        <w:t>Rilevazione dei punti di forza</w:t>
      </w:r>
    </w:p>
    <w:p w14:paraId="1487B5AA" w14:textId="77777777" w:rsidR="00F97DF9" w:rsidRDefault="00312D15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(Rilevanti ai fini dell’individuazione delle risorse e della progettazione di interventi di supporto e facilitazione):</w:t>
      </w:r>
    </w:p>
    <w:p w14:paraId="1487B5AB" w14:textId="77777777" w:rsidR="00F97DF9" w:rsidRDefault="00F97DF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3397"/>
        <w:gridCol w:w="7059"/>
      </w:tblGrid>
      <w:tr w:rsidR="00F97DF9" w14:paraId="1487B5AE" w14:textId="77777777">
        <w:tc>
          <w:tcPr>
            <w:tcW w:w="3397" w:type="dxa"/>
            <w:vMerge w:val="restart"/>
            <w:vAlign w:val="center"/>
          </w:tcPr>
          <w:p w14:paraId="1487B5AC" w14:textId="77777777" w:rsidR="00F97DF9" w:rsidRDefault="00312D1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Punti di forza dell’alunno</w:t>
            </w:r>
          </w:p>
        </w:tc>
        <w:tc>
          <w:tcPr>
            <w:tcW w:w="7058" w:type="dxa"/>
          </w:tcPr>
          <w:p w14:paraId="1487B5AD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Discipline preferite: </w:t>
            </w:r>
          </w:p>
        </w:tc>
      </w:tr>
      <w:tr w:rsidR="00F97DF9" w14:paraId="1487B5B1" w14:textId="77777777">
        <w:tc>
          <w:tcPr>
            <w:tcW w:w="3397" w:type="dxa"/>
            <w:vMerge/>
          </w:tcPr>
          <w:p w14:paraId="1487B5AF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8" w:type="dxa"/>
          </w:tcPr>
          <w:p w14:paraId="1487B5B0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Discipline in cui riesce:</w:t>
            </w:r>
          </w:p>
        </w:tc>
      </w:tr>
      <w:tr w:rsidR="00F97DF9" w14:paraId="1487B5B4" w14:textId="77777777">
        <w:trPr>
          <w:trHeight w:val="336"/>
        </w:trPr>
        <w:tc>
          <w:tcPr>
            <w:tcW w:w="3397" w:type="dxa"/>
            <w:vMerge/>
          </w:tcPr>
          <w:p w14:paraId="1487B5B2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8" w:type="dxa"/>
          </w:tcPr>
          <w:p w14:paraId="1487B5B3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Attività preferite:</w:t>
            </w:r>
          </w:p>
        </w:tc>
      </w:tr>
      <w:tr w:rsidR="00F97DF9" w14:paraId="1487B5B7" w14:textId="77777777">
        <w:tc>
          <w:tcPr>
            <w:tcW w:w="3397" w:type="dxa"/>
            <w:vMerge/>
          </w:tcPr>
          <w:p w14:paraId="1487B5B5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8" w:type="dxa"/>
          </w:tcPr>
          <w:p w14:paraId="1487B5B6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Attività in cui riesce: </w:t>
            </w:r>
          </w:p>
        </w:tc>
      </w:tr>
      <w:tr w:rsidR="00F97DF9" w14:paraId="1487B5BA" w14:textId="77777777">
        <w:tc>
          <w:tcPr>
            <w:tcW w:w="3397" w:type="dxa"/>
            <w:vMerge/>
          </w:tcPr>
          <w:p w14:paraId="1487B5B8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8" w:type="dxa"/>
          </w:tcPr>
          <w:p w14:paraId="1487B5B9" w14:textId="334D935C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Desideri e/o bisogni espressi: </w:t>
            </w:r>
          </w:p>
        </w:tc>
      </w:tr>
      <w:tr w:rsidR="00F97DF9" w14:paraId="1487B5BD" w14:textId="77777777">
        <w:tc>
          <w:tcPr>
            <w:tcW w:w="3397" w:type="dxa"/>
            <w:vMerge/>
          </w:tcPr>
          <w:p w14:paraId="1487B5BB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8" w:type="dxa"/>
          </w:tcPr>
          <w:p w14:paraId="1487B5BC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Hobbies, passioni, attività extrascolastiche, conoscenza di un’altra lingua:</w:t>
            </w:r>
          </w:p>
        </w:tc>
      </w:tr>
    </w:tbl>
    <w:p w14:paraId="1487B5BE" w14:textId="77777777" w:rsidR="00F97DF9" w:rsidRDefault="00F97DF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87B5BF" w14:textId="77777777" w:rsidR="00F97DF9" w:rsidRDefault="00312D15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1487B5C0" w14:textId="4BC2998A" w:rsidR="00F97DF9" w:rsidRDefault="00312D15">
      <w:pPr>
        <w:spacing w:line="0" w:lineRule="atLeast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Si richiede PdP senza certificazione </w:t>
      </w:r>
    </w:p>
    <w:p w14:paraId="1487B5C2" w14:textId="46CD1174" w:rsidR="00F97DF9" w:rsidRDefault="00C861EE">
      <w:pPr>
        <w:spacing w:line="0" w:lineRule="atLeast"/>
        <w:rPr>
          <w:shd w:val="clear" w:color="auto" w:fill="008080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Luogo e data 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tbl>
      <w:tblPr>
        <w:tblStyle w:val="Grigliatabella"/>
        <w:tblW w:w="10510" w:type="dxa"/>
        <w:tblLayout w:type="fixed"/>
        <w:tblLook w:val="04A0" w:firstRow="1" w:lastRow="0" w:firstColumn="1" w:lastColumn="0" w:noHBand="0" w:noVBand="1"/>
      </w:tblPr>
      <w:tblGrid>
        <w:gridCol w:w="5382"/>
        <w:gridCol w:w="5128"/>
      </w:tblGrid>
      <w:tr w:rsidR="00F97DF9" w14:paraId="1487B5C5" w14:textId="77777777"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1487B5C3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Firma dei docenti: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1487B5C4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Firma del Dirigente Scolastico</w:t>
            </w:r>
          </w:p>
        </w:tc>
      </w:tr>
      <w:tr w:rsidR="00F97DF9" w14:paraId="1487B5CA" w14:textId="77777777"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1487B5C6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B5C7" w14:textId="67453A37" w:rsidR="00F97DF9" w:rsidRDefault="00C861EE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(ITA</w:t>
            </w:r>
            <w:r w:rsidR="00E809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="00312D1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</w:t>
            </w:r>
            <w:r w:rsidR="00347EA9">
              <w:rPr>
                <w:rFonts w:ascii="Times New Roman" w:eastAsia="Calibri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1487B5C8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B5C9" w14:textId="77777777" w:rsidR="00F97DF9" w:rsidRDefault="00312D1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</w:t>
            </w:r>
          </w:p>
        </w:tc>
      </w:tr>
      <w:tr w:rsidR="00F97DF9" w14:paraId="1487B5CE" w14:textId="77777777"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1487B5CB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B5CC" w14:textId="65D72E9D" w:rsidR="00F97DF9" w:rsidRDefault="00C861EE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(STO</w:t>
            </w:r>
            <w:r w:rsidR="00E809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/GEO</w:t>
            </w:r>
            <w:r w:rsidR="00E809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="00312D1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1487B5CD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5D2" w14:textId="77777777"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1487B5CF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B5D0" w14:textId="1F474485" w:rsidR="00F97DF9" w:rsidRDefault="00C861E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(MAT</w:t>
            </w:r>
            <w:r w:rsidR="00E809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/SCIE</w:t>
            </w:r>
            <w:r w:rsidR="00E809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347E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12D1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</w:t>
            </w:r>
            <w:r w:rsidR="002E1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1487B5D1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5D6" w14:textId="77777777"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1487B5D3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B5D4" w14:textId="744285A6" w:rsidR="00F97DF9" w:rsidRDefault="00C861EE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(FRAN</w:t>
            </w:r>
            <w:r w:rsidR="00E809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="00312D1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</w:t>
            </w:r>
            <w:r w:rsidR="00347EA9">
              <w:rPr>
                <w:rFonts w:ascii="Times New Roman" w:eastAsia="Calibri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1487B5D5" w14:textId="45020CF4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5DA" w14:textId="77777777"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1487B5D7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B5D8" w14:textId="05C867CB" w:rsidR="00F97DF9" w:rsidRDefault="00C861EE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(INGL</w:t>
            </w:r>
            <w:r w:rsidR="00E809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312D1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</w:t>
            </w:r>
            <w:r w:rsidR="00347EA9">
              <w:rPr>
                <w:rFonts w:ascii="Times New Roman" w:eastAsia="Calibri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1487B5D9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5DE" w14:textId="77777777"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1487B5DB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B5DC" w14:textId="3279CD5E" w:rsidR="00F97DF9" w:rsidRDefault="00C861EE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(TECNOL</w:t>
            </w:r>
            <w:r w:rsidR="00E809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312D1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1487B5DD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5E2" w14:textId="77777777"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1487B5DF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B5E0" w14:textId="0E642205" w:rsidR="00F97DF9" w:rsidRDefault="00C861EE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(POTENZ</w:t>
            </w:r>
            <w:r w:rsidR="00E809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312D1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</w:t>
            </w:r>
            <w:r w:rsidR="00347EA9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1487B5E1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5E6" w14:textId="77777777"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1487B5E3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B5E4" w14:textId="0C03AA5C" w:rsidR="00F97DF9" w:rsidRDefault="00C861EE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(ARTE)</w:t>
            </w:r>
            <w:r w:rsidR="00312D1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</w:t>
            </w:r>
            <w:r w:rsidR="00347EA9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  <w:r w:rsidR="00312D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1487B5E5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5EC" w14:textId="77777777"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1487B5E7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B5E8" w14:textId="2379A034" w:rsidR="00F97DF9" w:rsidRDefault="00347EA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(MUS</w:t>
            </w:r>
            <w:r w:rsidR="00E809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312D1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  <w:r w:rsidR="00312D15">
              <w:rPr>
                <w:rFonts w:ascii="Times New Roman" w:eastAsia="Calibri" w:hAnsi="Times New Roman" w:cs="Times New Roman"/>
                <w:sz w:val="24"/>
                <w:szCs w:val="24"/>
              </w:rPr>
              <w:t>…….</w:t>
            </w:r>
          </w:p>
          <w:p w14:paraId="1487B5E9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B5EA" w14:textId="6524E3E0" w:rsidR="00F97DF9" w:rsidRDefault="00347EA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(SCIENZE MOT.)</w:t>
            </w:r>
            <w:r w:rsidR="00312D1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1487B5EB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F9" w14:paraId="1487B5F0" w14:textId="77777777"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1487B5ED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B5EE" w14:textId="1AE740D1" w:rsidR="00F97DF9" w:rsidRDefault="00347EA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(I.R.C.)</w:t>
            </w:r>
            <w:r w:rsidR="00312D15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1487B5EF" w14:textId="77777777" w:rsidR="00F97DF9" w:rsidRDefault="00F97DF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7B5F1" w14:textId="77777777" w:rsidR="00F97DF9" w:rsidRDefault="00F97DF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32491C" w14:textId="77777777" w:rsidR="002E18D2" w:rsidRDefault="002E18D2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1CB7A8" w14:textId="77777777" w:rsidR="002E18D2" w:rsidRDefault="002E18D2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F757D1F" w14:textId="77777777" w:rsidR="002E18D2" w:rsidRDefault="002E18D2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97B2566" w14:textId="14568BA8" w:rsidR="002E18D2" w:rsidRDefault="002E18D2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del genitore</w:t>
      </w:r>
    </w:p>
    <w:p w14:paraId="4F6ACFEE" w14:textId="77777777" w:rsidR="002E18D2" w:rsidRDefault="002E18D2" w:rsidP="002E18D2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B71ACA7" w14:textId="57FF7FA0" w:rsidR="002E18D2" w:rsidRDefault="002E18D2" w:rsidP="002E18D2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</w:t>
      </w:r>
    </w:p>
    <w:sectPr w:rsidR="002E18D2">
      <w:pgSz w:w="11906" w:h="16838"/>
      <w:pgMar w:top="720" w:right="720" w:bottom="720" w:left="72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7DF9"/>
    <w:rsid w:val="001B44E5"/>
    <w:rsid w:val="002066F3"/>
    <w:rsid w:val="002E18D2"/>
    <w:rsid w:val="00312D15"/>
    <w:rsid w:val="00347EA9"/>
    <w:rsid w:val="003B5BFE"/>
    <w:rsid w:val="00485AEB"/>
    <w:rsid w:val="005C4160"/>
    <w:rsid w:val="006C378E"/>
    <w:rsid w:val="007E5D72"/>
    <w:rsid w:val="009E7FB3"/>
    <w:rsid w:val="00C861EE"/>
    <w:rsid w:val="00DB13B4"/>
    <w:rsid w:val="00E130AA"/>
    <w:rsid w:val="00E80975"/>
    <w:rsid w:val="00F9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B367"/>
  <w15:docId w15:val="{0B882986-09D5-4E5F-95F5-56F7D2C7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E36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E366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E366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E366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DF2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69362-D965-4530-B368-1E60F642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948</Words>
  <Characters>5982</Characters>
  <Application>Microsoft Office Word</Application>
  <DocSecurity>0</DocSecurity>
  <Lines>598</Lines>
  <Paragraphs>216</Paragraphs>
  <ScaleCrop>false</ScaleCrop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Martina Pace</cp:lastModifiedBy>
  <cp:revision>20</cp:revision>
  <cp:lastPrinted>2024-11-18T13:58:00Z</cp:lastPrinted>
  <dcterms:created xsi:type="dcterms:W3CDTF">2024-01-31T13:30:00Z</dcterms:created>
  <dcterms:modified xsi:type="dcterms:W3CDTF">2025-11-05T07:45:00Z</dcterms:modified>
  <dc:language>it-IT</dc:language>
</cp:coreProperties>
</file>